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1C" w:rsidRPr="00976010" w:rsidRDefault="00E16904">
      <w:pPr>
        <w:ind w:left="1260" w:hanging="1260"/>
        <w:rPr>
          <w:rFonts w:cs="Times New Roman"/>
          <w:sz w:val="10"/>
          <w:szCs w:val="10"/>
        </w:rPr>
      </w:pPr>
      <w:r w:rsidRPr="00976010">
        <w:rPr>
          <w:noProof/>
          <w:sz w:val="10"/>
          <w:szCs w:val="10"/>
          <w:lang w:eastAsia="nb-NO"/>
        </w:rPr>
        <w:drawing>
          <wp:anchor distT="0" distB="0" distL="114300" distR="114300" simplePos="0" relativeHeight="251658752" behindDoc="1" locked="0" layoutInCell="1" allowOverlap="1" wp14:anchorId="0D48C3BF" wp14:editId="3B8A2A3D">
            <wp:simplePos x="0" y="0"/>
            <wp:positionH relativeFrom="column">
              <wp:posOffset>63500</wp:posOffset>
            </wp:positionH>
            <wp:positionV relativeFrom="paragraph">
              <wp:posOffset>83</wp:posOffset>
            </wp:positionV>
            <wp:extent cx="1026795" cy="1046480"/>
            <wp:effectExtent l="0" t="0" r="0" b="0"/>
            <wp:wrapTight wrapText="bothSides">
              <wp:wrapPolygon edited="0">
                <wp:start x="8015" y="0"/>
                <wp:lineTo x="0" y="8388"/>
                <wp:lineTo x="0" y="13107"/>
                <wp:lineTo x="7481" y="16777"/>
                <wp:lineTo x="7481" y="20971"/>
                <wp:lineTo x="8015" y="20971"/>
                <wp:lineTo x="12824" y="20971"/>
                <wp:lineTo x="13358" y="20971"/>
                <wp:lineTo x="13358" y="16777"/>
                <wp:lineTo x="20839" y="13107"/>
                <wp:lineTo x="20839" y="8388"/>
                <wp:lineTo x="12824" y="0"/>
                <wp:lineTo x="8015"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795" cy="1046480"/>
                    </a:xfrm>
                    <a:prstGeom prst="rect">
                      <a:avLst/>
                    </a:prstGeom>
                    <a:noFill/>
                  </pic:spPr>
                </pic:pic>
              </a:graphicData>
            </a:graphic>
            <wp14:sizeRelH relativeFrom="margin">
              <wp14:pctWidth>0</wp14:pctWidth>
            </wp14:sizeRelH>
            <wp14:sizeRelV relativeFrom="margin">
              <wp14:pctHeight>0</wp14:pctHeight>
            </wp14:sizeRelV>
          </wp:anchor>
        </w:drawing>
      </w:r>
      <w:r w:rsidRPr="00976010">
        <w:rPr>
          <w:noProof/>
          <w:sz w:val="10"/>
          <w:szCs w:val="10"/>
          <w:lang w:eastAsia="nb-NO"/>
        </w:rPr>
        <mc:AlternateContent>
          <mc:Choice Requires="wps">
            <w:drawing>
              <wp:anchor distT="0" distB="0" distL="114300" distR="114300" simplePos="0" relativeHeight="251656704" behindDoc="0" locked="0" layoutInCell="1" allowOverlap="1" wp14:anchorId="3E833450" wp14:editId="4A7AA5D9">
                <wp:simplePos x="0" y="0"/>
                <wp:positionH relativeFrom="column">
                  <wp:posOffset>2584783</wp:posOffset>
                </wp:positionH>
                <wp:positionV relativeFrom="paragraph">
                  <wp:posOffset>-330804</wp:posOffset>
                </wp:positionV>
                <wp:extent cx="3471545" cy="13397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13397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4345E7" w:rsidRPr="00E16904" w:rsidRDefault="004345E7">
                            <w:pPr>
                              <w:spacing w:line="480" w:lineRule="auto"/>
                              <w:rPr>
                                <w:rFonts w:ascii="Arial" w:hAnsi="Arial" w:cs="Arial"/>
                                <w:sz w:val="28"/>
                                <w:szCs w:val="28"/>
                              </w:rPr>
                            </w:pPr>
                            <w:r w:rsidRPr="00E16904">
                              <w:rPr>
                                <w:rFonts w:ascii="Arial" w:hAnsi="Arial" w:cs="Arial"/>
                                <w:b/>
                                <w:bCs/>
                                <w:sz w:val="28"/>
                                <w:szCs w:val="28"/>
                              </w:rPr>
                              <w:t>Møtereferat: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5"/>
                              <w:gridCol w:w="4160"/>
                            </w:tblGrid>
                            <w:tr w:rsidR="004345E7">
                              <w:tc>
                                <w:tcPr>
                                  <w:tcW w:w="0" w:type="auto"/>
                                </w:tcPr>
                                <w:p w:rsidR="004345E7" w:rsidRPr="00E16904" w:rsidRDefault="004345E7">
                                  <w:pPr>
                                    <w:spacing w:before="120"/>
                                    <w:rPr>
                                      <w:rFonts w:asciiTheme="minorHAnsi" w:hAnsiTheme="minorHAnsi" w:cstheme="minorHAnsi"/>
                                      <w:b/>
                                      <w:bCs/>
                                      <w:sz w:val="22"/>
                                      <w:szCs w:val="22"/>
                                    </w:rPr>
                                  </w:pPr>
                                  <w:r w:rsidRPr="00E16904">
                                    <w:rPr>
                                      <w:rFonts w:asciiTheme="minorHAnsi" w:hAnsiTheme="minorHAnsi" w:cstheme="minorHAnsi"/>
                                      <w:sz w:val="22"/>
                                      <w:szCs w:val="22"/>
                                    </w:rPr>
                                    <w:t xml:space="preserve">Møtedato </w:t>
                                  </w:r>
                                </w:p>
                              </w:tc>
                              <w:tc>
                                <w:tcPr>
                                  <w:tcW w:w="4207" w:type="dxa"/>
                                </w:tcPr>
                                <w:p w:rsidR="004345E7" w:rsidRPr="00E16904" w:rsidRDefault="004345E7" w:rsidP="00092371">
                                  <w:pPr>
                                    <w:spacing w:before="120"/>
                                    <w:rPr>
                                      <w:rFonts w:asciiTheme="minorHAnsi" w:hAnsiTheme="minorHAnsi" w:cstheme="minorHAnsi"/>
                                      <w:sz w:val="22"/>
                                      <w:szCs w:val="22"/>
                                    </w:rPr>
                                  </w:pPr>
                                  <w:r>
                                    <w:rPr>
                                      <w:rFonts w:asciiTheme="minorHAnsi" w:hAnsiTheme="minorHAnsi" w:cstheme="minorHAnsi"/>
                                      <w:sz w:val="22"/>
                                      <w:szCs w:val="22"/>
                                    </w:rPr>
                                    <w:t>12</w:t>
                                  </w:r>
                                  <w:r w:rsidRPr="00E16904">
                                    <w:rPr>
                                      <w:rFonts w:asciiTheme="minorHAnsi" w:hAnsiTheme="minorHAnsi" w:cstheme="minorHAnsi"/>
                                      <w:sz w:val="22"/>
                                      <w:szCs w:val="22"/>
                                    </w:rPr>
                                    <w:t>.0</w:t>
                                  </w:r>
                                  <w:r>
                                    <w:rPr>
                                      <w:rFonts w:asciiTheme="minorHAnsi" w:hAnsiTheme="minorHAnsi" w:cstheme="minorHAnsi"/>
                                      <w:sz w:val="22"/>
                                      <w:szCs w:val="22"/>
                                    </w:rPr>
                                    <w:t>9</w:t>
                                  </w:r>
                                  <w:r w:rsidRPr="00E16904">
                                    <w:rPr>
                                      <w:rFonts w:asciiTheme="minorHAnsi" w:hAnsiTheme="minorHAnsi" w:cstheme="minorHAnsi"/>
                                      <w:sz w:val="22"/>
                                      <w:szCs w:val="22"/>
                                    </w:rPr>
                                    <w:t>.2018</w:t>
                                  </w:r>
                                </w:p>
                              </w:tc>
                            </w:tr>
                            <w:tr w:rsidR="004345E7">
                              <w:tc>
                                <w:tcPr>
                                  <w:tcW w:w="0" w:type="auto"/>
                                </w:tcPr>
                                <w:p w:rsidR="004345E7" w:rsidRPr="00E16904" w:rsidRDefault="004345E7">
                                  <w:pPr>
                                    <w:spacing w:before="120"/>
                                    <w:rPr>
                                      <w:rFonts w:asciiTheme="minorHAnsi" w:hAnsiTheme="minorHAnsi" w:cstheme="minorHAnsi"/>
                                      <w:sz w:val="22"/>
                                      <w:szCs w:val="22"/>
                                    </w:rPr>
                                  </w:pPr>
                                  <w:r w:rsidRPr="00E16904">
                                    <w:rPr>
                                      <w:rFonts w:asciiTheme="minorHAnsi" w:hAnsiTheme="minorHAnsi" w:cstheme="minorHAnsi"/>
                                      <w:sz w:val="22"/>
                                      <w:szCs w:val="22"/>
                                    </w:rPr>
                                    <w:t>Møtenr.</w:t>
                                  </w:r>
                                </w:p>
                              </w:tc>
                              <w:tc>
                                <w:tcPr>
                                  <w:tcW w:w="4207" w:type="dxa"/>
                                </w:tcPr>
                                <w:p w:rsidR="004345E7" w:rsidRPr="00E16904" w:rsidRDefault="004345E7">
                                  <w:pPr>
                                    <w:spacing w:before="120"/>
                                    <w:rPr>
                                      <w:rFonts w:asciiTheme="minorHAnsi" w:hAnsiTheme="minorHAnsi" w:cstheme="minorHAnsi"/>
                                      <w:sz w:val="22"/>
                                      <w:szCs w:val="22"/>
                                    </w:rPr>
                                  </w:pPr>
                                  <w:r>
                                    <w:rPr>
                                      <w:rFonts w:asciiTheme="minorHAnsi" w:hAnsiTheme="minorHAnsi" w:cstheme="minorHAnsi"/>
                                      <w:sz w:val="22"/>
                                      <w:szCs w:val="22"/>
                                    </w:rPr>
                                    <w:t>03</w:t>
                                  </w:r>
                                  <w:r w:rsidRPr="00E16904">
                                    <w:rPr>
                                      <w:rFonts w:asciiTheme="minorHAnsi" w:hAnsiTheme="minorHAnsi" w:cstheme="minorHAnsi"/>
                                      <w:sz w:val="22"/>
                                      <w:szCs w:val="22"/>
                                    </w:rPr>
                                    <w:t xml:space="preserve"> -18</w:t>
                                  </w:r>
                                </w:p>
                              </w:tc>
                            </w:tr>
                          </w:tbl>
                          <w:p w:rsidR="004345E7" w:rsidRDefault="004345E7">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33450" id="_x0000_t202" coordsize="21600,21600" o:spt="202" path="m,l,21600r21600,l21600,xe">
                <v:stroke joinstyle="miter"/>
                <v:path gradientshapeok="t" o:connecttype="rect"/>
              </v:shapetype>
              <v:shape id="Text Box 3" o:spid="_x0000_s1026" type="#_x0000_t202" style="position:absolute;left:0;text-align:left;margin-left:203.55pt;margin-top:-26.05pt;width:273.35pt;height:1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" stroked="f">
                <v:textbox>
                  <w:txbxContent>
                    <w:p w:rsidR="004345E7" w:rsidRPr="00E16904" w:rsidRDefault="004345E7">
                      <w:pPr>
                        <w:spacing w:line="480" w:lineRule="auto"/>
                        <w:rPr>
                          <w:rFonts w:ascii="Arial" w:hAnsi="Arial" w:cs="Arial"/>
                          <w:sz w:val="28"/>
                          <w:szCs w:val="28"/>
                        </w:rPr>
                      </w:pPr>
                      <w:r w:rsidRPr="00E16904">
                        <w:rPr>
                          <w:rFonts w:ascii="Arial" w:hAnsi="Arial" w:cs="Arial"/>
                          <w:b/>
                          <w:bCs/>
                          <w:sz w:val="28"/>
                          <w:szCs w:val="28"/>
                        </w:rPr>
                        <w:t>Møtereferat: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5"/>
                        <w:gridCol w:w="4160"/>
                      </w:tblGrid>
                      <w:tr w:rsidR="004345E7">
                        <w:tc>
                          <w:tcPr>
                            <w:tcW w:w="0" w:type="auto"/>
                          </w:tcPr>
                          <w:p w:rsidR="004345E7" w:rsidRPr="00E16904" w:rsidRDefault="004345E7">
                            <w:pPr>
                              <w:spacing w:before="120"/>
                              <w:rPr>
                                <w:rFonts w:asciiTheme="minorHAnsi" w:hAnsiTheme="minorHAnsi" w:cstheme="minorHAnsi"/>
                                <w:b/>
                                <w:bCs/>
                                <w:sz w:val="22"/>
                                <w:szCs w:val="22"/>
                              </w:rPr>
                            </w:pPr>
                            <w:r w:rsidRPr="00E16904">
                              <w:rPr>
                                <w:rFonts w:asciiTheme="minorHAnsi" w:hAnsiTheme="minorHAnsi" w:cstheme="minorHAnsi"/>
                                <w:sz w:val="22"/>
                                <w:szCs w:val="22"/>
                              </w:rPr>
                              <w:t xml:space="preserve">Møtedato </w:t>
                            </w:r>
                          </w:p>
                        </w:tc>
                        <w:tc>
                          <w:tcPr>
                            <w:tcW w:w="4207" w:type="dxa"/>
                          </w:tcPr>
                          <w:p w:rsidR="004345E7" w:rsidRPr="00E16904" w:rsidRDefault="004345E7" w:rsidP="00092371">
                            <w:pPr>
                              <w:spacing w:before="120"/>
                              <w:rPr>
                                <w:rFonts w:asciiTheme="minorHAnsi" w:hAnsiTheme="minorHAnsi" w:cstheme="minorHAnsi"/>
                                <w:sz w:val="22"/>
                                <w:szCs w:val="22"/>
                              </w:rPr>
                            </w:pPr>
                            <w:r>
                              <w:rPr>
                                <w:rFonts w:asciiTheme="minorHAnsi" w:hAnsiTheme="minorHAnsi" w:cstheme="minorHAnsi"/>
                                <w:sz w:val="22"/>
                                <w:szCs w:val="22"/>
                              </w:rPr>
                              <w:t>12</w:t>
                            </w:r>
                            <w:r w:rsidRPr="00E16904">
                              <w:rPr>
                                <w:rFonts w:asciiTheme="minorHAnsi" w:hAnsiTheme="minorHAnsi" w:cstheme="minorHAnsi"/>
                                <w:sz w:val="22"/>
                                <w:szCs w:val="22"/>
                              </w:rPr>
                              <w:t>.0</w:t>
                            </w:r>
                            <w:r>
                              <w:rPr>
                                <w:rFonts w:asciiTheme="minorHAnsi" w:hAnsiTheme="minorHAnsi" w:cstheme="minorHAnsi"/>
                                <w:sz w:val="22"/>
                                <w:szCs w:val="22"/>
                              </w:rPr>
                              <w:t>9</w:t>
                            </w:r>
                            <w:r w:rsidRPr="00E16904">
                              <w:rPr>
                                <w:rFonts w:asciiTheme="minorHAnsi" w:hAnsiTheme="minorHAnsi" w:cstheme="minorHAnsi"/>
                                <w:sz w:val="22"/>
                                <w:szCs w:val="22"/>
                              </w:rPr>
                              <w:t>.2018</w:t>
                            </w:r>
                          </w:p>
                        </w:tc>
                      </w:tr>
                      <w:tr w:rsidR="004345E7">
                        <w:tc>
                          <w:tcPr>
                            <w:tcW w:w="0" w:type="auto"/>
                          </w:tcPr>
                          <w:p w:rsidR="004345E7" w:rsidRPr="00E16904" w:rsidRDefault="004345E7">
                            <w:pPr>
                              <w:spacing w:before="120"/>
                              <w:rPr>
                                <w:rFonts w:asciiTheme="minorHAnsi" w:hAnsiTheme="minorHAnsi" w:cstheme="minorHAnsi"/>
                                <w:sz w:val="22"/>
                                <w:szCs w:val="22"/>
                              </w:rPr>
                            </w:pPr>
                            <w:r w:rsidRPr="00E16904">
                              <w:rPr>
                                <w:rFonts w:asciiTheme="minorHAnsi" w:hAnsiTheme="minorHAnsi" w:cstheme="minorHAnsi"/>
                                <w:sz w:val="22"/>
                                <w:szCs w:val="22"/>
                              </w:rPr>
                              <w:t>Møtenr.</w:t>
                            </w:r>
                          </w:p>
                        </w:tc>
                        <w:tc>
                          <w:tcPr>
                            <w:tcW w:w="4207" w:type="dxa"/>
                          </w:tcPr>
                          <w:p w:rsidR="004345E7" w:rsidRPr="00E16904" w:rsidRDefault="004345E7">
                            <w:pPr>
                              <w:spacing w:before="120"/>
                              <w:rPr>
                                <w:rFonts w:asciiTheme="minorHAnsi" w:hAnsiTheme="minorHAnsi" w:cstheme="minorHAnsi"/>
                                <w:sz w:val="22"/>
                                <w:szCs w:val="22"/>
                              </w:rPr>
                            </w:pPr>
                            <w:r>
                              <w:rPr>
                                <w:rFonts w:asciiTheme="minorHAnsi" w:hAnsiTheme="minorHAnsi" w:cstheme="minorHAnsi"/>
                                <w:sz w:val="22"/>
                                <w:szCs w:val="22"/>
                              </w:rPr>
                              <w:t>03</w:t>
                            </w:r>
                            <w:r w:rsidRPr="00E16904">
                              <w:rPr>
                                <w:rFonts w:asciiTheme="minorHAnsi" w:hAnsiTheme="minorHAnsi" w:cstheme="minorHAnsi"/>
                                <w:sz w:val="22"/>
                                <w:szCs w:val="22"/>
                              </w:rPr>
                              <w:t xml:space="preserve"> -18</w:t>
                            </w:r>
                          </w:p>
                        </w:tc>
                      </w:tr>
                    </w:tbl>
                    <w:p w:rsidR="004345E7" w:rsidRDefault="004345E7">
                      <w:pPr>
                        <w:rPr>
                          <w:rFonts w:cs="Times New Roman"/>
                        </w:rPr>
                      </w:pPr>
                    </w:p>
                  </w:txbxContent>
                </v:textbox>
              </v:shape>
            </w:pict>
          </mc:Fallback>
        </mc:AlternateContent>
      </w:r>
      <w:r w:rsidR="0055708E" w:rsidRPr="00976010">
        <w:rPr>
          <w:noProof/>
          <w:sz w:val="10"/>
          <w:szCs w:val="10"/>
          <w:lang w:eastAsia="nb-NO"/>
        </w:rPr>
        <mc:AlternateContent>
          <mc:Choice Requires="wps">
            <w:drawing>
              <wp:anchor distT="0" distB="0" distL="114292" distR="114292" simplePos="0" relativeHeight="251657728" behindDoc="0" locked="0" layoutInCell="1" allowOverlap="1" wp14:anchorId="5E3945EE" wp14:editId="563C9BF8">
                <wp:simplePos x="0" y="0"/>
                <wp:positionH relativeFrom="column">
                  <wp:posOffset>2235200</wp:posOffset>
                </wp:positionH>
                <wp:positionV relativeFrom="paragraph">
                  <wp:posOffset>-323215</wp:posOffset>
                </wp:positionV>
                <wp:extent cx="0" cy="1332230"/>
                <wp:effectExtent l="0" t="0" r="19050" b="203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223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0DA94" id="Line 4" o:spid="_x0000_s1026" style="position:absolute;z-index:251657728;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from="176pt,-25.45pt" to="176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"/>
            </w:pict>
          </mc:Fallback>
        </mc:AlternateContent>
      </w:r>
    </w:p>
    <w:p w:rsidR="0011531C" w:rsidRDefault="0011531C">
      <w:pPr>
        <w:rPr>
          <w:rFonts w:cs="Times New Roman"/>
        </w:rPr>
      </w:pPr>
    </w:p>
    <w:p w:rsidR="0011531C" w:rsidRDefault="0011531C">
      <w:pPr>
        <w:rPr>
          <w:rFonts w:cs="Times New Roman"/>
        </w:rPr>
      </w:pPr>
    </w:p>
    <w:p w:rsidR="0011531C" w:rsidRDefault="0011531C">
      <w:pPr>
        <w:rPr>
          <w:rFonts w:cs="Times New Roman"/>
        </w:rPr>
      </w:pPr>
    </w:p>
    <w:p w:rsidR="00E16904" w:rsidRDefault="00E16904" w:rsidP="00537B50">
      <w:pPr>
        <w:pStyle w:val="Overskrift1"/>
        <w:numPr>
          <w:ilvl w:val="0"/>
          <w:numId w:val="0"/>
        </w:numPr>
        <w:rPr>
          <w:rFonts w:ascii="Times New Roman" w:hAnsi="Times New Roman" w:cs="Times New Roman"/>
          <w:b w:val="0"/>
          <w:bCs w:val="0"/>
          <w:kern w:val="0"/>
          <w:sz w:val="20"/>
          <w:szCs w:val="20"/>
        </w:rPr>
      </w:pPr>
    </w:p>
    <w:p w:rsidR="00F36101" w:rsidRPr="00E16904" w:rsidRDefault="0011531C" w:rsidP="00E16904">
      <w:pPr>
        <w:pStyle w:val="Overskrift1"/>
        <w:numPr>
          <w:ilvl w:val="0"/>
          <w:numId w:val="0"/>
        </w:numPr>
        <w:rPr>
          <w:rFonts w:asciiTheme="minorHAnsi" w:hAnsiTheme="minorHAnsi"/>
        </w:rPr>
      </w:pPr>
      <w:r w:rsidRPr="00F36101">
        <w:rPr>
          <w:rFonts w:asciiTheme="minorHAnsi" w:hAnsiTheme="minorHAnsi"/>
        </w:rPr>
        <w:t>Interregional styringsgruppe for medisinske kvalitetsregistre</w:t>
      </w:r>
      <w:r w:rsidR="00D70372">
        <w:rPr>
          <w:rFonts w:asciiTheme="minorHAnsi" w:hAnsiTheme="minorHAnsi"/>
        </w:rPr>
        <w:t xml:space="preserve"> (IRS)</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7541"/>
      </w:tblGrid>
      <w:tr w:rsidR="0011531C" w:rsidRPr="004D38E6" w:rsidTr="0065595D">
        <w:tc>
          <w:tcPr>
            <w:tcW w:w="1916" w:type="dxa"/>
          </w:tcPr>
          <w:p w:rsidR="0011531C" w:rsidRPr="004D38E6" w:rsidRDefault="0011531C" w:rsidP="009413AA">
            <w:pPr>
              <w:spacing w:before="60" w:after="60" w:line="240" w:lineRule="auto"/>
              <w:contextualSpacing/>
              <w:rPr>
                <w:rFonts w:asciiTheme="minorHAnsi" w:hAnsiTheme="minorHAnsi" w:cs="Arial"/>
                <w:b/>
                <w:bCs/>
              </w:rPr>
            </w:pPr>
            <w:r w:rsidRPr="004D38E6">
              <w:rPr>
                <w:rFonts w:asciiTheme="minorHAnsi" w:hAnsiTheme="minorHAnsi" w:cs="Arial"/>
              </w:rPr>
              <w:t>Dag</w:t>
            </w:r>
          </w:p>
        </w:tc>
        <w:tc>
          <w:tcPr>
            <w:tcW w:w="7541" w:type="dxa"/>
          </w:tcPr>
          <w:p w:rsidR="0011531C" w:rsidRPr="004D38E6" w:rsidRDefault="0027450B" w:rsidP="004D38E6">
            <w:pPr>
              <w:spacing w:before="60" w:after="60" w:line="240" w:lineRule="auto"/>
              <w:contextualSpacing/>
              <w:rPr>
                <w:rFonts w:asciiTheme="minorHAnsi" w:hAnsiTheme="minorHAnsi" w:cs="Arial"/>
                <w:b/>
                <w:bCs/>
              </w:rPr>
            </w:pPr>
            <w:r w:rsidRPr="004D38E6">
              <w:rPr>
                <w:rFonts w:asciiTheme="minorHAnsi" w:hAnsiTheme="minorHAnsi" w:cs="Arial"/>
                <w:b/>
                <w:bCs/>
              </w:rPr>
              <w:t>Ons</w:t>
            </w:r>
            <w:r w:rsidR="00D931A1" w:rsidRPr="004D38E6">
              <w:rPr>
                <w:rFonts w:asciiTheme="minorHAnsi" w:hAnsiTheme="minorHAnsi" w:cs="Arial"/>
                <w:b/>
                <w:bCs/>
              </w:rPr>
              <w:t>dag</w:t>
            </w:r>
            <w:r w:rsidR="00CF7072" w:rsidRPr="004D38E6">
              <w:rPr>
                <w:rFonts w:asciiTheme="minorHAnsi" w:hAnsiTheme="minorHAnsi" w:cs="Arial"/>
                <w:b/>
                <w:bCs/>
              </w:rPr>
              <w:t xml:space="preserve"> </w:t>
            </w:r>
            <w:r w:rsidR="00E82B6A">
              <w:rPr>
                <w:rFonts w:asciiTheme="minorHAnsi" w:hAnsiTheme="minorHAnsi" w:cs="Arial"/>
                <w:b/>
                <w:bCs/>
              </w:rPr>
              <w:t>12</w:t>
            </w:r>
            <w:r w:rsidR="00015E04" w:rsidRPr="004D38E6">
              <w:rPr>
                <w:rFonts w:asciiTheme="minorHAnsi" w:hAnsiTheme="minorHAnsi" w:cs="Arial"/>
                <w:b/>
                <w:bCs/>
              </w:rPr>
              <w:t xml:space="preserve">. </w:t>
            </w:r>
            <w:r w:rsidR="00E82B6A">
              <w:rPr>
                <w:rFonts w:asciiTheme="minorHAnsi" w:hAnsiTheme="minorHAnsi" w:cs="Arial"/>
                <w:b/>
                <w:bCs/>
              </w:rPr>
              <w:t>september</w:t>
            </w:r>
            <w:r w:rsidR="004D38E6" w:rsidRPr="004D38E6">
              <w:rPr>
                <w:rFonts w:asciiTheme="minorHAnsi" w:hAnsiTheme="minorHAnsi" w:cs="Arial"/>
                <w:b/>
                <w:bCs/>
              </w:rPr>
              <w:t xml:space="preserve"> </w:t>
            </w:r>
            <w:r w:rsidR="0011531C" w:rsidRPr="004D38E6">
              <w:rPr>
                <w:rFonts w:asciiTheme="minorHAnsi" w:hAnsiTheme="minorHAnsi" w:cs="Arial"/>
                <w:b/>
                <w:bCs/>
              </w:rPr>
              <w:t>201</w:t>
            </w:r>
            <w:r w:rsidR="004D38E6" w:rsidRPr="004D38E6">
              <w:rPr>
                <w:rFonts w:asciiTheme="minorHAnsi" w:hAnsiTheme="minorHAnsi" w:cs="Arial"/>
                <w:b/>
                <w:bCs/>
              </w:rPr>
              <w:t>8</w:t>
            </w:r>
          </w:p>
        </w:tc>
      </w:tr>
      <w:tr w:rsidR="0011531C" w:rsidRPr="004D38E6" w:rsidTr="0065595D">
        <w:tc>
          <w:tcPr>
            <w:tcW w:w="1916" w:type="dxa"/>
          </w:tcPr>
          <w:p w:rsidR="0011531C" w:rsidRPr="004D38E6" w:rsidRDefault="0011531C" w:rsidP="009413AA">
            <w:pPr>
              <w:spacing w:before="60" w:after="60" w:line="240" w:lineRule="auto"/>
              <w:contextualSpacing/>
              <w:rPr>
                <w:rFonts w:asciiTheme="minorHAnsi" w:hAnsiTheme="minorHAnsi" w:cs="Arial"/>
                <w:b/>
                <w:bCs/>
              </w:rPr>
            </w:pPr>
            <w:r w:rsidRPr="004D38E6">
              <w:rPr>
                <w:rFonts w:asciiTheme="minorHAnsi" w:hAnsiTheme="minorHAnsi" w:cs="Arial"/>
              </w:rPr>
              <w:t>Tid</w:t>
            </w:r>
          </w:p>
        </w:tc>
        <w:tc>
          <w:tcPr>
            <w:tcW w:w="7541" w:type="dxa"/>
          </w:tcPr>
          <w:p w:rsidR="0011531C" w:rsidRPr="004D38E6" w:rsidRDefault="00D931A1" w:rsidP="009413AA">
            <w:pPr>
              <w:spacing w:before="60" w:after="60" w:line="240" w:lineRule="auto"/>
              <w:contextualSpacing/>
              <w:rPr>
                <w:rFonts w:asciiTheme="minorHAnsi" w:hAnsiTheme="minorHAnsi" w:cs="Arial"/>
                <w:b/>
                <w:bCs/>
              </w:rPr>
            </w:pPr>
            <w:r w:rsidRPr="004D38E6">
              <w:rPr>
                <w:rFonts w:asciiTheme="minorHAnsi" w:hAnsiTheme="minorHAnsi" w:cs="Arial"/>
                <w:b/>
                <w:bCs/>
              </w:rPr>
              <w:t>Kl. 09.00 – 15</w:t>
            </w:r>
            <w:r w:rsidR="0011531C" w:rsidRPr="004D38E6">
              <w:rPr>
                <w:rFonts w:asciiTheme="minorHAnsi" w:hAnsiTheme="minorHAnsi" w:cs="Arial"/>
                <w:b/>
                <w:bCs/>
              </w:rPr>
              <w:t>.30</w:t>
            </w:r>
          </w:p>
        </w:tc>
      </w:tr>
      <w:tr w:rsidR="0011531C" w:rsidRPr="004D38E6" w:rsidTr="0065595D">
        <w:tc>
          <w:tcPr>
            <w:tcW w:w="1916" w:type="dxa"/>
          </w:tcPr>
          <w:p w:rsidR="0011531C" w:rsidRPr="004D38E6" w:rsidRDefault="0011531C" w:rsidP="009413AA">
            <w:pPr>
              <w:spacing w:before="60" w:after="60" w:line="240" w:lineRule="auto"/>
              <w:contextualSpacing/>
              <w:rPr>
                <w:rFonts w:asciiTheme="minorHAnsi" w:hAnsiTheme="minorHAnsi" w:cs="Arial"/>
              </w:rPr>
            </w:pPr>
            <w:r w:rsidRPr="004D38E6">
              <w:rPr>
                <w:rFonts w:asciiTheme="minorHAnsi" w:hAnsiTheme="minorHAnsi" w:cs="Arial"/>
              </w:rPr>
              <w:t>Sted</w:t>
            </w:r>
          </w:p>
        </w:tc>
        <w:tc>
          <w:tcPr>
            <w:tcW w:w="7541" w:type="dxa"/>
          </w:tcPr>
          <w:p w:rsidR="0011531C" w:rsidRPr="004D38E6" w:rsidRDefault="00D931A1" w:rsidP="009413AA">
            <w:pPr>
              <w:spacing w:before="60" w:after="60" w:line="240" w:lineRule="auto"/>
              <w:contextualSpacing/>
              <w:rPr>
                <w:rFonts w:asciiTheme="minorHAnsi" w:hAnsiTheme="minorHAnsi" w:cs="Arial"/>
                <w:b/>
                <w:bCs/>
              </w:rPr>
            </w:pPr>
            <w:r w:rsidRPr="004D38E6">
              <w:rPr>
                <w:rFonts w:asciiTheme="minorHAnsi" w:hAnsiTheme="minorHAnsi" w:cs="Arial"/>
                <w:b/>
                <w:bCs/>
              </w:rPr>
              <w:t>Gardermoen</w:t>
            </w:r>
          </w:p>
        </w:tc>
      </w:tr>
      <w:tr w:rsidR="0011531C" w:rsidRPr="004D38E6" w:rsidTr="0065595D">
        <w:tc>
          <w:tcPr>
            <w:tcW w:w="1916" w:type="dxa"/>
          </w:tcPr>
          <w:p w:rsidR="0011531C" w:rsidRPr="004D38E6" w:rsidRDefault="00C976CE" w:rsidP="009413AA">
            <w:pPr>
              <w:spacing w:before="60" w:after="60" w:line="240" w:lineRule="auto"/>
              <w:contextualSpacing/>
              <w:rPr>
                <w:rFonts w:asciiTheme="minorHAnsi" w:hAnsiTheme="minorHAnsi" w:cs="Arial"/>
              </w:rPr>
            </w:pPr>
            <w:r>
              <w:rPr>
                <w:rFonts w:asciiTheme="minorHAnsi" w:hAnsiTheme="minorHAnsi" w:cs="Arial"/>
              </w:rPr>
              <w:t>Deltakere</w:t>
            </w:r>
          </w:p>
        </w:tc>
        <w:tc>
          <w:tcPr>
            <w:tcW w:w="7541" w:type="dxa"/>
          </w:tcPr>
          <w:p w:rsidR="000D5F67" w:rsidRPr="000D5F67" w:rsidRDefault="00745185" w:rsidP="00A77072">
            <w:pPr>
              <w:spacing w:before="60" w:after="60" w:line="240" w:lineRule="auto"/>
              <w:contextualSpacing/>
              <w:rPr>
                <w:rFonts w:asciiTheme="minorHAnsi" w:hAnsiTheme="minorHAnsi" w:cs="Arial"/>
                <w:bCs/>
              </w:rPr>
            </w:pPr>
            <w:r w:rsidRPr="004D38E6">
              <w:rPr>
                <w:rFonts w:asciiTheme="minorHAnsi" w:hAnsiTheme="minorHAnsi" w:cs="Arial"/>
                <w:b/>
                <w:bCs/>
              </w:rPr>
              <w:t xml:space="preserve">Olav Røise </w:t>
            </w:r>
            <w:r w:rsidRPr="004D38E6">
              <w:rPr>
                <w:rFonts w:asciiTheme="minorHAnsi" w:hAnsiTheme="minorHAnsi" w:cs="Arial"/>
                <w:bCs/>
              </w:rPr>
              <w:t>(leder)</w:t>
            </w:r>
            <w:r w:rsidR="00107F5A" w:rsidRPr="004D38E6">
              <w:rPr>
                <w:rFonts w:asciiTheme="minorHAnsi" w:hAnsiTheme="minorHAnsi" w:cs="Arial"/>
                <w:bCs/>
              </w:rPr>
              <w:t xml:space="preserve">, </w:t>
            </w:r>
            <w:r w:rsidR="00E82B6A">
              <w:rPr>
                <w:rFonts w:asciiTheme="minorHAnsi" w:hAnsiTheme="minorHAnsi" w:cs="Arial"/>
                <w:b/>
                <w:bCs/>
              </w:rPr>
              <w:t xml:space="preserve">Finn Henry Hansen, </w:t>
            </w:r>
            <w:r w:rsidRPr="004D38E6">
              <w:rPr>
                <w:rFonts w:asciiTheme="minorHAnsi" w:hAnsiTheme="minorHAnsi" w:cs="Arial"/>
                <w:b/>
                <w:bCs/>
              </w:rPr>
              <w:t>Sverre Sandberg</w:t>
            </w:r>
            <w:r w:rsidR="00E807BC" w:rsidRPr="004D38E6">
              <w:rPr>
                <w:rFonts w:asciiTheme="minorHAnsi" w:hAnsiTheme="minorHAnsi" w:cs="Arial"/>
                <w:bCs/>
              </w:rPr>
              <w:t>,</w:t>
            </w:r>
            <w:r w:rsidR="00107F5A" w:rsidRPr="004D38E6">
              <w:rPr>
                <w:rFonts w:asciiTheme="minorHAnsi" w:hAnsiTheme="minorHAnsi" w:cs="Arial"/>
                <w:bCs/>
              </w:rPr>
              <w:t xml:space="preserve"> </w:t>
            </w:r>
            <w:r w:rsidR="00D70372" w:rsidRPr="004D38E6">
              <w:rPr>
                <w:rFonts w:asciiTheme="minorHAnsi" w:hAnsiTheme="minorHAnsi" w:cs="Arial"/>
                <w:b/>
                <w:bCs/>
              </w:rPr>
              <w:t>T</w:t>
            </w:r>
            <w:r w:rsidRPr="004D38E6">
              <w:rPr>
                <w:rFonts w:asciiTheme="minorHAnsi" w:hAnsiTheme="minorHAnsi" w:cs="Arial"/>
                <w:b/>
                <w:bCs/>
              </w:rPr>
              <w:t>ore Solberg</w:t>
            </w:r>
            <w:r w:rsidR="00342D2B">
              <w:rPr>
                <w:rFonts w:asciiTheme="minorHAnsi" w:hAnsiTheme="minorHAnsi" w:cs="Arial"/>
                <w:b/>
                <w:bCs/>
              </w:rPr>
              <w:t>,</w:t>
            </w:r>
            <w:r w:rsidR="00880A89">
              <w:rPr>
                <w:rFonts w:asciiTheme="minorHAnsi" w:hAnsiTheme="minorHAnsi" w:cs="Arial"/>
                <w:b/>
                <w:bCs/>
              </w:rPr>
              <w:t xml:space="preserve"> Inger Økland </w:t>
            </w:r>
            <w:r w:rsidR="00880A89">
              <w:rPr>
                <w:rFonts w:asciiTheme="minorHAnsi" w:hAnsiTheme="minorHAnsi" w:cs="Arial"/>
                <w:bCs/>
              </w:rPr>
              <w:t>(erstatter Pål Iden),</w:t>
            </w:r>
            <w:r w:rsidR="00E82B6A">
              <w:rPr>
                <w:rFonts w:asciiTheme="minorHAnsi" w:hAnsiTheme="minorHAnsi" w:cs="Arial"/>
                <w:b/>
                <w:bCs/>
              </w:rPr>
              <w:t xml:space="preserve"> Wenche Reed </w:t>
            </w:r>
            <w:r w:rsidR="00E82B6A">
              <w:rPr>
                <w:rFonts w:asciiTheme="minorHAnsi" w:hAnsiTheme="minorHAnsi" w:cs="Arial"/>
                <w:bCs/>
              </w:rPr>
              <w:t>(for Ole Tjomsland)</w:t>
            </w:r>
            <w:r w:rsidR="00796DDB">
              <w:rPr>
                <w:rFonts w:asciiTheme="minorHAnsi" w:hAnsiTheme="minorHAnsi" w:cs="Arial"/>
                <w:b/>
                <w:bCs/>
              </w:rPr>
              <w:t xml:space="preserve">, </w:t>
            </w:r>
            <w:r w:rsidR="00E82B6A">
              <w:rPr>
                <w:rFonts w:asciiTheme="minorHAnsi" w:hAnsiTheme="minorHAnsi" w:cs="Arial"/>
                <w:b/>
                <w:bCs/>
              </w:rPr>
              <w:t xml:space="preserve">Siv Mørkved </w:t>
            </w:r>
            <w:r w:rsidR="00E82B6A">
              <w:rPr>
                <w:rFonts w:asciiTheme="minorHAnsi" w:hAnsiTheme="minorHAnsi" w:cs="Arial"/>
                <w:bCs/>
              </w:rPr>
              <w:t>(e</w:t>
            </w:r>
            <w:r w:rsidR="00771D38">
              <w:rPr>
                <w:rFonts w:asciiTheme="minorHAnsi" w:hAnsiTheme="minorHAnsi" w:cs="Arial"/>
                <w:bCs/>
              </w:rPr>
              <w:t>rstatter Henrik Andreas Sandbu)</w:t>
            </w:r>
            <w:r w:rsidR="00E82B6A" w:rsidRPr="003814AA">
              <w:rPr>
                <w:rFonts w:asciiTheme="minorHAnsi" w:hAnsiTheme="minorHAnsi" w:cs="Arial"/>
                <w:bCs/>
              </w:rPr>
              <w:t xml:space="preserve"> </w:t>
            </w:r>
          </w:p>
        </w:tc>
      </w:tr>
      <w:tr w:rsidR="0011531C" w:rsidRPr="004D38E6" w:rsidTr="0065595D">
        <w:tc>
          <w:tcPr>
            <w:tcW w:w="1916" w:type="dxa"/>
          </w:tcPr>
          <w:p w:rsidR="0011531C" w:rsidRPr="004D38E6" w:rsidRDefault="0011531C" w:rsidP="009413AA">
            <w:pPr>
              <w:spacing w:before="60" w:after="60" w:line="240" w:lineRule="auto"/>
              <w:contextualSpacing/>
              <w:rPr>
                <w:rFonts w:asciiTheme="minorHAnsi" w:hAnsiTheme="minorHAnsi" w:cs="Arial"/>
              </w:rPr>
            </w:pPr>
            <w:r w:rsidRPr="004D38E6">
              <w:rPr>
                <w:rFonts w:asciiTheme="minorHAnsi" w:hAnsiTheme="minorHAnsi" w:cs="Arial"/>
              </w:rPr>
              <w:t>Observatører</w:t>
            </w:r>
          </w:p>
        </w:tc>
        <w:tc>
          <w:tcPr>
            <w:tcW w:w="7541" w:type="dxa"/>
          </w:tcPr>
          <w:p w:rsidR="0011531C" w:rsidRPr="00511DD5" w:rsidRDefault="0027450B" w:rsidP="00272A2B">
            <w:pPr>
              <w:spacing w:before="60" w:after="60" w:line="240" w:lineRule="auto"/>
              <w:contextualSpacing/>
              <w:rPr>
                <w:rFonts w:asciiTheme="minorHAnsi" w:hAnsiTheme="minorHAnsi" w:cs="Arial"/>
                <w:bCs/>
              </w:rPr>
            </w:pPr>
            <w:r w:rsidRPr="004D38E6">
              <w:rPr>
                <w:rFonts w:asciiTheme="minorHAnsi" w:hAnsiTheme="minorHAnsi" w:cs="Arial"/>
                <w:b/>
                <w:bCs/>
              </w:rPr>
              <w:t>Nils Gullhaug</w:t>
            </w:r>
            <w:r w:rsidRPr="004D38E6">
              <w:rPr>
                <w:rFonts w:asciiTheme="minorHAnsi" w:hAnsiTheme="minorHAnsi" w:cs="Arial"/>
                <w:bCs/>
              </w:rPr>
              <w:t xml:space="preserve"> (Dir E-helse)</w:t>
            </w:r>
            <w:r w:rsidR="00C976CE">
              <w:rPr>
                <w:rFonts w:asciiTheme="minorHAnsi" w:hAnsiTheme="minorHAnsi" w:cs="Arial"/>
                <w:bCs/>
              </w:rPr>
              <w:t xml:space="preserve">, </w:t>
            </w:r>
            <w:r w:rsidR="00511DD5" w:rsidRPr="00511DD5">
              <w:rPr>
                <w:rFonts w:asciiTheme="minorHAnsi" w:hAnsiTheme="minorHAnsi" w:cs="Arial"/>
                <w:b/>
                <w:bCs/>
              </w:rPr>
              <w:t>Mario Gaarder</w:t>
            </w:r>
            <w:r w:rsidR="00511DD5">
              <w:rPr>
                <w:rFonts w:asciiTheme="minorHAnsi" w:hAnsiTheme="minorHAnsi" w:cs="Arial"/>
                <w:bCs/>
              </w:rPr>
              <w:t xml:space="preserve"> (for </w:t>
            </w:r>
            <w:r w:rsidR="00D029B8" w:rsidRPr="00511DD5">
              <w:rPr>
                <w:rFonts w:asciiTheme="minorHAnsi" w:hAnsiTheme="minorHAnsi" w:cs="Arial"/>
                <w:bCs/>
              </w:rPr>
              <w:t>Beate</w:t>
            </w:r>
            <w:r w:rsidR="00C976CE" w:rsidRPr="00511DD5">
              <w:rPr>
                <w:rFonts w:asciiTheme="minorHAnsi" w:hAnsiTheme="minorHAnsi" w:cs="Arial"/>
                <w:bCs/>
              </w:rPr>
              <w:t xml:space="preserve"> Huseby</w:t>
            </w:r>
            <w:r w:rsidR="00C976CE">
              <w:rPr>
                <w:rFonts w:asciiTheme="minorHAnsi" w:hAnsiTheme="minorHAnsi" w:cs="Arial"/>
                <w:bCs/>
              </w:rPr>
              <w:t xml:space="preserve"> (Helsedirektoratet)</w:t>
            </w:r>
            <w:r w:rsidR="0006079D">
              <w:rPr>
                <w:rFonts w:asciiTheme="minorHAnsi" w:hAnsiTheme="minorHAnsi" w:cs="Arial"/>
                <w:bCs/>
              </w:rPr>
              <w:t>)</w:t>
            </w:r>
            <w:r w:rsidR="00511DD5">
              <w:rPr>
                <w:rFonts w:asciiTheme="minorHAnsi" w:hAnsiTheme="minorHAnsi" w:cs="Arial"/>
                <w:bCs/>
              </w:rPr>
              <w:t xml:space="preserve">, </w:t>
            </w:r>
            <w:r w:rsidR="00511DD5">
              <w:rPr>
                <w:rFonts w:asciiTheme="minorHAnsi" w:hAnsiTheme="minorHAnsi" w:cs="Arial"/>
                <w:b/>
                <w:bCs/>
              </w:rPr>
              <w:t xml:space="preserve">Torunn Omland Granlund </w:t>
            </w:r>
            <w:r w:rsidR="00511DD5">
              <w:rPr>
                <w:rFonts w:asciiTheme="minorHAnsi" w:hAnsiTheme="minorHAnsi" w:cs="Arial"/>
                <w:bCs/>
              </w:rPr>
              <w:t xml:space="preserve">(HOD), </w:t>
            </w:r>
            <w:r w:rsidR="00511DD5">
              <w:rPr>
                <w:rFonts w:asciiTheme="minorHAnsi" w:hAnsiTheme="minorHAnsi" w:cs="Arial"/>
                <w:b/>
                <w:bCs/>
              </w:rPr>
              <w:t xml:space="preserve">Vinjar Fønnebø </w:t>
            </w:r>
            <w:r w:rsidR="00511DD5">
              <w:rPr>
                <w:rFonts w:asciiTheme="minorHAnsi" w:hAnsiTheme="minorHAnsi" w:cs="Arial"/>
                <w:bCs/>
              </w:rPr>
              <w:t>(Ekspertgruppen)</w:t>
            </w:r>
          </w:p>
        </w:tc>
      </w:tr>
      <w:tr w:rsidR="006B2D09" w:rsidRPr="004D38E6" w:rsidTr="0065595D">
        <w:tc>
          <w:tcPr>
            <w:tcW w:w="1916" w:type="dxa"/>
          </w:tcPr>
          <w:p w:rsidR="009B7FB6" w:rsidRPr="004D38E6" w:rsidRDefault="006B2D09" w:rsidP="009413AA">
            <w:pPr>
              <w:spacing w:before="60" w:after="60" w:line="240" w:lineRule="auto"/>
              <w:contextualSpacing/>
              <w:rPr>
                <w:rFonts w:asciiTheme="minorHAnsi" w:hAnsiTheme="minorHAnsi" w:cs="Arial"/>
              </w:rPr>
            </w:pPr>
            <w:r w:rsidRPr="004D38E6">
              <w:rPr>
                <w:rFonts w:asciiTheme="minorHAnsi" w:hAnsiTheme="minorHAnsi" w:cs="Arial"/>
              </w:rPr>
              <w:t>Gjester</w:t>
            </w:r>
          </w:p>
        </w:tc>
        <w:tc>
          <w:tcPr>
            <w:tcW w:w="7541" w:type="dxa"/>
          </w:tcPr>
          <w:p w:rsidR="00184EE8" w:rsidRPr="00511DD5" w:rsidRDefault="00E82B6A" w:rsidP="00A77072">
            <w:pPr>
              <w:widowControl w:val="0"/>
              <w:autoSpaceDE w:val="0"/>
              <w:autoSpaceDN w:val="0"/>
              <w:adjustRightInd w:val="0"/>
              <w:spacing w:after="240" w:line="240" w:lineRule="auto"/>
              <w:contextualSpacing/>
              <w:rPr>
                <w:rFonts w:ascii="Calibri" w:hAnsi="Calibri" w:cs="Calibri"/>
              </w:rPr>
            </w:pPr>
            <w:r w:rsidRPr="00511DD5">
              <w:rPr>
                <w:rFonts w:ascii="Calibri" w:hAnsi="Calibri" w:cs="Calibri"/>
                <w:b/>
              </w:rPr>
              <w:t>Tove Skarbø</w:t>
            </w:r>
            <w:r w:rsidR="00796DDB" w:rsidRPr="00511DD5">
              <w:rPr>
                <w:rFonts w:ascii="Calibri" w:hAnsi="Calibri" w:cs="Calibri"/>
                <w:b/>
              </w:rPr>
              <w:t xml:space="preserve"> </w:t>
            </w:r>
            <w:r w:rsidR="00796DDB" w:rsidRPr="00511DD5">
              <w:rPr>
                <w:rFonts w:ascii="Calibri" w:hAnsi="Calibri" w:cs="Calibri"/>
              </w:rPr>
              <w:t xml:space="preserve">(Norsk kvalitetsregister for </w:t>
            </w:r>
            <w:r w:rsidRPr="00511DD5">
              <w:rPr>
                <w:rFonts w:ascii="Calibri" w:hAnsi="Calibri" w:cs="Calibri"/>
              </w:rPr>
              <w:t>behandling av spiseforstyrrelser</w:t>
            </w:r>
            <w:r w:rsidR="00796DDB" w:rsidRPr="00511DD5">
              <w:rPr>
                <w:rFonts w:ascii="Calibri" w:hAnsi="Calibri" w:cs="Calibri"/>
              </w:rPr>
              <w:t>),</w:t>
            </w:r>
            <w:r w:rsidR="00C976CE" w:rsidRPr="00511DD5">
              <w:rPr>
                <w:rFonts w:ascii="Calibri" w:hAnsi="Calibri" w:cs="Calibri"/>
              </w:rPr>
              <w:t xml:space="preserve"> </w:t>
            </w:r>
            <w:r w:rsidR="0084230E" w:rsidRPr="00511DD5">
              <w:rPr>
                <w:rFonts w:ascii="Calibri" w:hAnsi="Calibri" w:cs="Calibri"/>
                <w:b/>
              </w:rPr>
              <w:t xml:space="preserve">Eirik Alnes Buanes </w:t>
            </w:r>
            <w:r w:rsidR="0084230E" w:rsidRPr="00511DD5">
              <w:rPr>
                <w:rFonts w:ascii="Calibri" w:hAnsi="Calibri" w:cs="Calibri"/>
              </w:rPr>
              <w:t xml:space="preserve">(Norsk intensivregister), </w:t>
            </w:r>
            <w:r w:rsidR="009D2065" w:rsidRPr="00511DD5">
              <w:rPr>
                <w:rFonts w:asciiTheme="minorHAnsi" w:hAnsiTheme="minorHAnsi"/>
                <w:b/>
              </w:rPr>
              <w:t>Sissel Jor</w:t>
            </w:r>
            <w:r w:rsidR="009D2065" w:rsidRPr="00511DD5">
              <w:rPr>
                <w:rFonts w:asciiTheme="minorHAnsi" w:hAnsiTheme="minorHAnsi"/>
              </w:rPr>
              <w:t xml:space="preserve"> (Nasjonalt servicemiljø for medisinske kvalitetsregistre HSØ), </w:t>
            </w:r>
            <w:r w:rsidR="006A54EA" w:rsidRPr="00511DD5">
              <w:rPr>
                <w:rFonts w:asciiTheme="minorHAnsi" w:hAnsiTheme="minorHAnsi"/>
                <w:b/>
              </w:rPr>
              <w:t xml:space="preserve">Tonje Heggdal Bårdli </w:t>
            </w:r>
            <w:r w:rsidR="00771D38">
              <w:rPr>
                <w:rFonts w:asciiTheme="minorHAnsi" w:hAnsiTheme="minorHAnsi"/>
              </w:rPr>
              <w:t>(HEMIT)</w:t>
            </w:r>
            <w:r w:rsidR="00A77072" w:rsidRPr="004D38E6">
              <w:rPr>
                <w:rFonts w:asciiTheme="minorHAnsi" w:hAnsiTheme="minorHAnsi" w:cs="Arial"/>
                <w:b/>
                <w:bCs/>
              </w:rPr>
              <w:t xml:space="preserve"> </w:t>
            </w:r>
          </w:p>
        </w:tc>
      </w:tr>
      <w:tr w:rsidR="0011531C" w:rsidRPr="004D38E6" w:rsidTr="0065595D">
        <w:tc>
          <w:tcPr>
            <w:tcW w:w="1916" w:type="dxa"/>
          </w:tcPr>
          <w:p w:rsidR="0011531C" w:rsidRPr="004D38E6" w:rsidRDefault="006B2D09" w:rsidP="009413AA">
            <w:pPr>
              <w:spacing w:before="60" w:after="60" w:line="240" w:lineRule="auto"/>
              <w:contextualSpacing/>
              <w:rPr>
                <w:rFonts w:asciiTheme="minorHAnsi" w:hAnsiTheme="minorHAnsi" w:cs="Arial"/>
              </w:rPr>
            </w:pPr>
            <w:r w:rsidRPr="004D38E6">
              <w:rPr>
                <w:rFonts w:asciiTheme="minorHAnsi" w:hAnsiTheme="minorHAnsi" w:cs="Arial"/>
              </w:rPr>
              <w:t>Fraværende</w:t>
            </w:r>
          </w:p>
        </w:tc>
        <w:tc>
          <w:tcPr>
            <w:tcW w:w="7541" w:type="dxa"/>
          </w:tcPr>
          <w:p w:rsidR="00CF7072" w:rsidRPr="0006079D" w:rsidRDefault="0006079D" w:rsidP="00B4554E">
            <w:pPr>
              <w:spacing w:before="60" w:after="60" w:line="240" w:lineRule="auto"/>
              <w:contextualSpacing/>
              <w:rPr>
                <w:rFonts w:asciiTheme="minorHAnsi" w:hAnsiTheme="minorHAnsi" w:cs="Arial"/>
                <w:bCs/>
              </w:rPr>
            </w:pPr>
            <w:r>
              <w:rPr>
                <w:rFonts w:asciiTheme="minorHAnsi" w:hAnsiTheme="minorHAnsi" w:cs="Arial"/>
                <w:b/>
                <w:bCs/>
              </w:rPr>
              <w:t xml:space="preserve">Anette Jacobsen </w:t>
            </w:r>
            <w:r>
              <w:rPr>
                <w:rFonts w:asciiTheme="minorHAnsi" w:hAnsiTheme="minorHAnsi" w:cs="Arial"/>
                <w:bCs/>
              </w:rPr>
              <w:t>(obs FHI, erstatter Helena Niemi Eide)</w:t>
            </w:r>
            <w:r w:rsidR="00A77072">
              <w:rPr>
                <w:rFonts w:asciiTheme="minorHAnsi" w:hAnsiTheme="minorHAnsi" w:cs="Arial"/>
                <w:bCs/>
              </w:rPr>
              <w:t>,</w:t>
            </w:r>
            <w:r w:rsidR="00A77072" w:rsidRPr="004D38E6">
              <w:rPr>
                <w:rFonts w:asciiTheme="minorHAnsi" w:hAnsiTheme="minorHAnsi" w:cs="Arial"/>
                <w:b/>
                <w:bCs/>
              </w:rPr>
              <w:t xml:space="preserve"> Bent Indredavik,</w:t>
            </w:r>
          </w:p>
        </w:tc>
      </w:tr>
      <w:tr w:rsidR="0011531C" w:rsidRPr="004D38E6" w:rsidTr="0065595D">
        <w:tc>
          <w:tcPr>
            <w:tcW w:w="1916" w:type="dxa"/>
          </w:tcPr>
          <w:p w:rsidR="0011531C" w:rsidRPr="004D38E6" w:rsidRDefault="0011531C" w:rsidP="009413AA">
            <w:pPr>
              <w:spacing w:before="60" w:after="60" w:line="240" w:lineRule="auto"/>
              <w:contextualSpacing/>
              <w:rPr>
                <w:rFonts w:asciiTheme="minorHAnsi" w:hAnsiTheme="minorHAnsi" w:cs="Arial"/>
              </w:rPr>
            </w:pPr>
            <w:r w:rsidRPr="004D38E6">
              <w:rPr>
                <w:rFonts w:asciiTheme="minorHAnsi" w:hAnsiTheme="minorHAnsi" w:cs="Arial"/>
              </w:rPr>
              <w:t xml:space="preserve">Fra sekretariat </w:t>
            </w:r>
          </w:p>
        </w:tc>
        <w:tc>
          <w:tcPr>
            <w:tcW w:w="7541" w:type="dxa"/>
          </w:tcPr>
          <w:p w:rsidR="0011531C" w:rsidRPr="003814AA" w:rsidRDefault="003814AA" w:rsidP="003814AA">
            <w:pPr>
              <w:spacing w:before="60" w:after="60" w:line="240" w:lineRule="auto"/>
              <w:contextualSpacing/>
              <w:rPr>
                <w:rFonts w:asciiTheme="minorHAnsi" w:hAnsiTheme="minorHAnsi" w:cs="Arial"/>
                <w:b/>
                <w:bCs/>
              </w:rPr>
            </w:pPr>
            <w:r>
              <w:rPr>
                <w:rFonts w:asciiTheme="minorHAnsi" w:hAnsiTheme="minorHAnsi" w:cs="Arial"/>
                <w:b/>
                <w:bCs/>
              </w:rPr>
              <w:t xml:space="preserve">Eva Stensland, </w:t>
            </w:r>
            <w:r w:rsidR="004713F1" w:rsidRPr="004D38E6">
              <w:rPr>
                <w:rFonts w:asciiTheme="minorHAnsi" w:hAnsiTheme="minorHAnsi" w:cs="Arial"/>
                <w:b/>
                <w:bCs/>
              </w:rPr>
              <w:t>Philip Skau</w:t>
            </w:r>
            <w:r>
              <w:rPr>
                <w:rFonts w:asciiTheme="minorHAnsi" w:hAnsiTheme="minorHAnsi" w:cs="Arial"/>
                <w:b/>
                <w:bCs/>
              </w:rPr>
              <w:t xml:space="preserve"> </w:t>
            </w:r>
            <w:r>
              <w:rPr>
                <w:rFonts w:asciiTheme="minorHAnsi" w:hAnsiTheme="minorHAnsi" w:cs="Arial"/>
                <w:bCs/>
              </w:rPr>
              <w:t xml:space="preserve">og </w:t>
            </w:r>
            <w:r>
              <w:rPr>
                <w:rFonts w:asciiTheme="minorHAnsi" w:hAnsiTheme="minorHAnsi" w:cs="Arial"/>
                <w:b/>
                <w:bCs/>
              </w:rPr>
              <w:t>Marianne Nicolaisen</w:t>
            </w:r>
            <w:r w:rsidR="00D04015" w:rsidRPr="004D38E6">
              <w:rPr>
                <w:rFonts w:asciiTheme="minorHAnsi" w:hAnsiTheme="minorHAnsi" w:cs="Arial"/>
                <w:b/>
                <w:bCs/>
              </w:rPr>
              <w:t xml:space="preserve"> </w:t>
            </w:r>
            <w:r w:rsidR="00D04015" w:rsidRPr="004D38E6">
              <w:rPr>
                <w:rFonts w:asciiTheme="minorHAnsi" w:hAnsiTheme="minorHAnsi" w:cs="Arial"/>
                <w:bCs/>
              </w:rPr>
              <w:t>(</w:t>
            </w:r>
            <w:r w:rsidR="00D70372" w:rsidRPr="004D38E6">
              <w:rPr>
                <w:rFonts w:asciiTheme="minorHAnsi" w:hAnsiTheme="minorHAnsi" w:cs="Arial"/>
                <w:bCs/>
              </w:rPr>
              <w:t>S</w:t>
            </w:r>
            <w:r w:rsidR="0010145D" w:rsidRPr="004D38E6">
              <w:rPr>
                <w:rFonts w:asciiTheme="minorHAnsi" w:hAnsiTheme="minorHAnsi" w:cs="Arial"/>
                <w:bCs/>
              </w:rPr>
              <w:t xml:space="preserve">ervicemiljøet </w:t>
            </w:r>
            <w:r w:rsidR="00D04015" w:rsidRPr="004D38E6">
              <w:rPr>
                <w:rFonts w:asciiTheme="minorHAnsi" w:hAnsiTheme="minorHAnsi" w:cs="Arial"/>
                <w:bCs/>
              </w:rPr>
              <w:t>SKDE)</w:t>
            </w:r>
            <w:r w:rsidR="00511DD5">
              <w:rPr>
                <w:rFonts w:asciiTheme="minorHAnsi" w:hAnsiTheme="minorHAnsi" w:cs="Arial"/>
                <w:bCs/>
              </w:rPr>
              <w:t>,</w:t>
            </w:r>
            <w:r w:rsidR="00511DD5" w:rsidRPr="004D38E6">
              <w:rPr>
                <w:rFonts w:ascii="Calibri" w:hAnsi="Calibri" w:cs="Calibri"/>
                <w:b/>
              </w:rPr>
              <w:t xml:space="preserve"> Jørn Hanssen</w:t>
            </w:r>
            <w:r w:rsidR="00511DD5" w:rsidRPr="004D38E6">
              <w:rPr>
                <w:rFonts w:ascii="Calibri" w:hAnsi="Calibri" w:cs="Calibri"/>
              </w:rPr>
              <w:t xml:space="preserve"> (FMK-NIKT)</w:t>
            </w:r>
          </w:p>
        </w:tc>
      </w:tr>
    </w:tbl>
    <w:p w:rsidR="0011531C" w:rsidRPr="004D38E6" w:rsidRDefault="0011531C" w:rsidP="009413AA">
      <w:pPr>
        <w:spacing w:line="240" w:lineRule="auto"/>
        <w:contextualSpacing/>
        <w:rPr>
          <w:rFonts w:cs="Times New Roman"/>
        </w:rPr>
      </w:pPr>
    </w:p>
    <w:p w:rsidR="00361D5F" w:rsidRDefault="00716956" w:rsidP="00C00014">
      <w:pPr>
        <w:widowControl w:val="0"/>
        <w:tabs>
          <w:tab w:val="left" w:pos="220"/>
          <w:tab w:val="left" w:pos="720"/>
        </w:tabs>
        <w:autoSpaceDE w:val="0"/>
        <w:autoSpaceDN w:val="0"/>
        <w:adjustRightInd w:val="0"/>
        <w:spacing w:after="240" w:line="240" w:lineRule="auto"/>
        <w:rPr>
          <w:rFonts w:asciiTheme="minorHAnsi" w:hAnsiTheme="minorHAnsi"/>
          <w:sz w:val="22"/>
          <w:szCs w:val="22"/>
        </w:rPr>
      </w:pPr>
      <w:r w:rsidRPr="003A27EC">
        <w:rPr>
          <w:rFonts w:asciiTheme="minorHAnsi" w:hAnsiTheme="minorHAnsi"/>
          <w:sz w:val="22"/>
          <w:szCs w:val="22"/>
        </w:rPr>
        <w:t xml:space="preserve">Innledningsvis </w:t>
      </w:r>
      <w:r w:rsidR="00FD288D">
        <w:rPr>
          <w:rFonts w:asciiTheme="minorHAnsi" w:hAnsiTheme="minorHAnsi"/>
          <w:sz w:val="22"/>
          <w:szCs w:val="22"/>
        </w:rPr>
        <w:t>presenterte</w:t>
      </w:r>
      <w:r w:rsidR="003A27EC" w:rsidRPr="003A27EC">
        <w:rPr>
          <w:rFonts w:asciiTheme="minorHAnsi" w:hAnsiTheme="minorHAnsi"/>
          <w:sz w:val="22"/>
          <w:szCs w:val="22"/>
        </w:rPr>
        <w:t xml:space="preserve"> </w:t>
      </w:r>
      <w:r w:rsidR="00361D5F">
        <w:rPr>
          <w:rFonts w:asciiTheme="minorHAnsi" w:hAnsiTheme="minorHAnsi"/>
          <w:sz w:val="22"/>
          <w:szCs w:val="22"/>
        </w:rPr>
        <w:t xml:space="preserve">Eirik Alnes Buanes Norsk intensivregister og </w:t>
      </w:r>
      <w:r w:rsidR="00FD288D">
        <w:rPr>
          <w:rFonts w:asciiTheme="minorHAnsi" w:hAnsiTheme="minorHAnsi"/>
          <w:sz w:val="22"/>
          <w:szCs w:val="22"/>
        </w:rPr>
        <w:t xml:space="preserve">Tove Skarbø </w:t>
      </w:r>
      <w:r w:rsidR="00361D5F">
        <w:rPr>
          <w:rFonts w:asciiTheme="minorHAnsi" w:hAnsiTheme="minorHAnsi"/>
          <w:sz w:val="22"/>
          <w:szCs w:val="22"/>
        </w:rPr>
        <w:t xml:space="preserve">presenterte </w:t>
      </w:r>
      <w:r w:rsidR="00FD288D">
        <w:rPr>
          <w:rFonts w:asciiTheme="minorHAnsi" w:hAnsiTheme="minorHAnsi"/>
          <w:sz w:val="22"/>
          <w:szCs w:val="22"/>
        </w:rPr>
        <w:t>Norsk kvalitetsregister for behandling av spiseforstyrrelser (NorSpis)</w:t>
      </w:r>
      <w:r w:rsidR="00361D5F">
        <w:rPr>
          <w:rFonts w:asciiTheme="minorHAnsi" w:hAnsiTheme="minorHAnsi"/>
          <w:sz w:val="22"/>
          <w:szCs w:val="22"/>
        </w:rPr>
        <w:t>.</w:t>
      </w:r>
    </w:p>
    <w:p w:rsidR="00B86CEE" w:rsidRDefault="00B86CEE" w:rsidP="00C00014">
      <w:pPr>
        <w:widowControl w:val="0"/>
        <w:tabs>
          <w:tab w:val="left" w:pos="220"/>
          <w:tab w:val="left" w:pos="720"/>
        </w:tabs>
        <w:autoSpaceDE w:val="0"/>
        <w:autoSpaceDN w:val="0"/>
        <w:adjustRightInd w:val="0"/>
        <w:spacing w:after="240" w:line="240" w:lineRule="auto"/>
        <w:rPr>
          <w:rFonts w:asciiTheme="minorHAnsi" w:hAnsiTheme="minorHAnsi"/>
          <w:sz w:val="22"/>
          <w:szCs w:val="22"/>
        </w:rPr>
      </w:pPr>
      <w:r>
        <w:rPr>
          <w:rFonts w:asciiTheme="minorHAnsi" w:hAnsiTheme="minorHAnsi"/>
          <w:sz w:val="22"/>
          <w:szCs w:val="22"/>
        </w:rPr>
        <w:t xml:space="preserve">Det fremkom under presentasjonen av NorSpis at midlene som er tildelt registeret disponeres av Nordlandssykehuset og går inn i budsjett for sykehusdrift (er ikke øremerket registeret). Sykehuset har </w:t>
      </w:r>
      <w:r w:rsidR="00BB7DDE">
        <w:rPr>
          <w:rFonts w:asciiTheme="minorHAnsi" w:hAnsiTheme="minorHAnsi"/>
          <w:sz w:val="22"/>
          <w:szCs w:val="22"/>
        </w:rPr>
        <w:t xml:space="preserve">på grunn av økonomiske nedskjæringer varslet redusert tilskudd til registeret. </w:t>
      </w:r>
    </w:p>
    <w:p w:rsidR="00016823" w:rsidRPr="00B86CEE" w:rsidRDefault="00016823" w:rsidP="00C00014">
      <w:pPr>
        <w:widowControl w:val="0"/>
        <w:tabs>
          <w:tab w:val="left" w:pos="220"/>
          <w:tab w:val="left" w:pos="720"/>
        </w:tabs>
        <w:autoSpaceDE w:val="0"/>
        <w:autoSpaceDN w:val="0"/>
        <w:adjustRightInd w:val="0"/>
        <w:spacing w:after="240" w:line="240" w:lineRule="auto"/>
        <w:rPr>
          <w:rFonts w:asciiTheme="minorHAnsi" w:hAnsiTheme="minorHAnsi"/>
          <w:sz w:val="22"/>
          <w:szCs w:val="22"/>
        </w:rPr>
      </w:pPr>
      <w:r w:rsidRPr="00B86CEE">
        <w:rPr>
          <w:rFonts w:asciiTheme="minorHAnsi" w:hAnsiTheme="minorHAnsi"/>
          <w:sz w:val="22"/>
          <w:szCs w:val="22"/>
        </w:rPr>
        <w:t xml:space="preserve">Styringsgruppen ønsker </w:t>
      </w:r>
      <w:r w:rsidR="00C00014">
        <w:rPr>
          <w:rFonts w:asciiTheme="minorHAnsi" w:hAnsiTheme="minorHAnsi"/>
          <w:sz w:val="22"/>
          <w:szCs w:val="22"/>
        </w:rPr>
        <w:t xml:space="preserve">en egen sak </w:t>
      </w:r>
      <w:r w:rsidR="00BB7DDE">
        <w:rPr>
          <w:rFonts w:asciiTheme="minorHAnsi" w:hAnsiTheme="minorHAnsi"/>
          <w:sz w:val="22"/>
          <w:szCs w:val="22"/>
        </w:rPr>
        <w:t xml:space="preserve">med </w:t>
      </w:r>
      <w:r w:rsidRPr="00B86CEE">
        <w:rPr>
          <w:rFonts w:asciiTheme="minorHAnsi" w:hAnsiTheme="minorHAnsi"/>
          <w:sz w:val="22"/>
          <w:szCs w:val="22"/>
        </w:rPr>
        <w:t xml:space="preserve">orientering om </w:t>
      </w:r>
      <w:r w:rsidR="00BB7DDE">
        <w:rPr>
          <w:rFonts w:asciiTheme="minorHAnsi" w:hAnsiTheme="minorHAnsi"/>
          <w:sz w:val="22"/>
          <w:szCs w:val="22"/>
        </w:rPr>
        <w:t xml:space="preserve">praksis for </w:t>
      </w:r>
      <w:r w:rsidRPr="00B86CEE">
        <w:rPr>
          <w:rFonts w:asciiTheme="minorHAnsi" w:hAnsiTheme="minorHAnsi"/>
          <w:sz w:val="22"/>
          <w:szCs w:val="22"/>
        </w:rPr>
        <w:t>hvordan registrenes midler forvaltes: går de uavkortet til registerdrift eller inngår de i</w:t>
      </w:r>
      <w:r w:rsidR="00B86CEE">
        <w:rPr>
          <w:rFonts w:asciiTheme="minorHAnsi" w:hAnsiTheme="minorHAnsi"/>
          <w:sz w:val="22"/>
          <w:szCs w:val="22"/>
        </w:rPr>
        <w:t xml:space="preserve"> budsjett til sykehus/avdeling?</w:t>
      </w:r>
    </w:p>
    <w:p w:rsidR="001D1D87" w:rsidRPr="001D1D87" w:rsidRDefault="001D1D87" w:rsidP="003A27EC">
      <w:pPr>
        <w:widowControl w:val="0"/>
        <w:tabs>
          <w:tab w:val="left" w:pos="220"/>
          <w:tab w:val="left" w:pos="720"/>
        </w:tabs>
        <w:autoSpaceDE w:val="0"/>
        <w:autoSpaceDN w:val="0"/>
        <w:adjustRightInd w:val="0"/>
        <w:spacing w:after="240" w:line="240" w:lineRule="auto"/>
        <w:contextualSpacing/>
        <w:rPr>
          <w:rFonts w:asciiTheme="minorHAnsi" w:hAnsiTheme="minorHAnsi"/>
          <w:sz w:val="22"/>
          <w:szCs w:val="22"/>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8507"/>
      </w:tblGrid>
      <w:tr w:rsidR="00FE23F9" w:rsidRPr="00F36101" w:rsidTr="00133AE4">
        <w:trPr>
          <w:trHeight w:val="250"/>
        </w:trPr>
        <w:tc>
          <w:tcPr>
            <w:tcW w:w="1092" w:type="dxa"/>
            <w:shd w:val="clear" w:color="auto" w:fill="D9D9D9"/>
            <w:vAlign w:val="center"/>
          </w:tcPr>
          <w:p w:rsidR="00FE23F9" w:rsidRPr="00F36101" w:rsidRDefault="00FE23F9" w:rsidP="009413AA">
            <w:pPr>
              <w:spacing w:line="240" w:lineRule="auto"/>
              <w:contextualSpacing/>
              <w:rPr>
                <w:rFonts w:asciiTheme="minorHAnsi" w:hAnsiTheme="minorHAnsi" w:cs="Calibri"/>
                <w:b/>
                <w:bCs/>
                <w:sz w:val="22"/>
                <w:szCs w:val="22"/>
              </w:rPr>
            </w:pPr>
            <w:r w:rsidRPr="00F36101">
              <w:rPr>
                <w:rFonts w:asciiTheme="minorHAnsi" w:hAnsiTheme="minorHAnsi" w:cs="Calibri"/>
                <w:b/>
                <w:bCs/>
                <w:sz w:val="22"/>
                <w:szCs w:val="22"/>
              </w:rPr>
              <w:t>Saksnr.</w:t>
            </w:r>
          </w:p>
        </w:tc>
        <w:tc>
          <w:tcPr>
            <w:tcW w:w="8507" w:type="dxa"/>
            <w:shd w:val="clear" w:color="auto" w:fill="D9D9D9"/>
            <w:vAlign w:val="center"/>
          </w:tcPr>
          <w:p w:rsidR="00FE23F9" w:rsidRPr="00F36101" w:rsidRDefault="00FE23F9" w:rsidP="009413AA">
            <w:pPr>
              <w:spacing w:line="240" w:lineRule="auto"/>
              <w:contextualSpacing/>
              <w:rPr>
                <w:rFonts w:asciiTheme="minorHAnsi" w:hAnsiTheme="minorHAnsi" w:cs="Calibri"/>
                <w:b/>
                <w:bCs/>
                <w:sz w:val="22"/>
                <w:szCs w:val="22"/>
              </w:rPr>
            </w:pPr>
            <w:r w:rsidRPr="00F36101">
              <w:rPr>
                <w:rFonts w:asciiTheme="minorHAnsi" w:hAnsiTheme="minorHAnsi" w:cs="Calibri"/>
                <w:b/>
                <w:bCs/>
                <w:sz w:val="22"/>
                <w:szCs w:val="22"/>
              </w:rPr>
              <w:t>SAKER</w:t>
            </w:r>
          </w:p>
        </w:tc>
      </w:tr>
      <w:tr w:rsidR="00FE23F9" w:rsidRPr="00C00014" w:rsidTr="00E16904">
        <w:trPr>
          <w:trHeight w:val="1351"/>
        </w:trPr>
        <w:tc>
          <w:tcPr>
            <w:tcW w:w="1092" w:type="dxa"/>
          </w:tcPr>
          <w:p w:rsidR="00FE23F9" w:rsidRPr="00C00014" w:rsidRDefault="000B0126" w:rsidP="00C00014">
            <w:pPr>
              <w:spacing w:line="240" w:lineRule="auto"/>
              <w:contextualSpacing/>
              <w:rPr>
                <w:rFonts w:asciiTheme="minorHAnsi" w:hAnsiTheme="minorHAnsi" w:cstheme="minorHAnsi"/>
                <w:sz w:val="22"/>
                <w:szCs w:val="22"/>
              </w:rPr>
            </w:pPr>
            <w:r w:rsidRPr="00C00014">
              <w:rPr>
                <w:rFonts w:asciiTheme="minorHAnsi" w:hAnsiTheme="minorHAnsi" w:cstheme="minorHAnsi"/>
                <w:sz w:val="22"/>
                <w:szCs w:val="22"/>
              </w:rPr>
              <w:t>33</w:t>
            </w:r>
            <w:r w:rsidR="00FE23F9" w:rsidRPr="00C00014">
              <w:rPr>
                <w:rFonts w:asciiTheme="minorHAnsi" w:hAnsiTheme="minorHAnsi" w:cstheme="minorHAnsi"/>
                <w:sz w:val="22"/>
                <w:szCs w:val="22"/>
              </w:rPr>
              <w:t>/2018</w:t>
            </w:r>
          </w:p>
          <w:p w:rsidR="00FE23F9" w:rsidRPr="00190025" w:rsidRDefault="00FE23F9">
            <w:pPr>
              <w:spacing w:line="240" w:lineRule="auto"/>
              <w:contextualSpacing/>
              <w:rPr>
                <w:rFonts w:asciiTheme="minorHAnsi" w:hAnsiTheme="minorHAnsi" w:cstheme="minorHAnsi"/>
                <w:sz w:val="22"/>
                <w:szCs w:val="22"/>
              </w:rPr>
            </w:pPr>
          </w:p>
          <w:p w:rsidR="00FE23F9" w:rsidRPr="00190025" w:rsidRDefault="00FE23F9">
            <w:pPr>
              <w:spacing w:line="240" w:lineRule="auto"/>
              <w:contextualSpacing/>
              <w:rPr>
                <w:rFonts w:asciiTheme="minorHAnsi" w:hAnsiTheme="minorHAnsi" w:cstheme="minorHAnsi"/>
                <w:sz w:val="22"/>
                <w:szCs w:val="22"/>
              </w:rPr>
            </w:pPr>
          </w:p>
          <w:p w:rsidR="00FE23F9" w:rsidRPr="00190025" w:rsidRDefault="00FE23F9">
            <w:pPr>
              <w:spacing w:line="240" w:lineRule="auto"/>
              <w:contextualSpacing/>
              <w:rPr>
                <w:rFonts w:asciiTheme="minorHAnsi" w:hAnsiTheme="minorHAnsi" w:cstheme="minorHAnsi"/>
                <w:sz w:val="22"/>
                <w:szCs w:val="22"/>
              </w:rPr>
            </w:pPr>
          </w:p>
        </w:tc>
        <w:tc>
          <w:tcPr>
            <w:tcW w:w="8507" w:type="dxa"/>
          </w:tcPr>
          <w:p w:rsidR="00FE23F9" w:rsidRPr="00190025" w:rsidRDefault="00FE23F9">
            <w:pPr>
              <w:spacing w:line="240" w:lineRule="auto"/>
              <w:ind w:left="1410" w:hanging="1410"/>
              <w:contextualSpacing/>
              <w:rPr>
                <w:rFonts w:asciiTheme="minorHAnsi" w:hAnsiTheme="minorHAnsi" w:cstheme="minorHAnsi"/>
                <w:b/>
                <w:bCs/>
                <w:sz w:val="22"/>
                <w:szCs w:val="22"/>
              </w:rPr>
            </w:pPr>
            <w:r w:rsidRPr="00190025">
              <w:rPr>
                <w:rFonts w:asciiTheme="minorHAnsi" w:hAnsiTheme="minorHAnsi" w:cstheme="minorHAnsi"/>
                <w:b/>
                <w:bCs/>
                <w:sz w:val="22"/>
                <w:szCs w:val="22"/>
              </w:rPr>
              <w:t>Godkjenning innkalling og saksliste</w:t>
            </w:r>
          </w:p>
          <w:p w:rsidR="00815C81" w:rsidRPr="00190025" w:rsidRDefault="00815C81">
            <w:pPr>
              <w:spacing w:line="240" w:lineRule="auto"/>
              <w:ind w:left="1410" w:hanging="1410"/>
              <w:contextualSpacing/>
              <w:rPr>
                <w:rFonts w:asciiTheme="minorHAnsi" w:hAnsiTheme="minorHAnsi" w:cstheme="minorHAnsi"/>
                <w:bCs/>
                <w:sz w:val="22"/>
                <w:szCs w:val="22"/>
              </w:rPr>
            </w:pPr>
          </w:p>
          <w:p w:rsidR="00FE23F9" w:rsidRPr="00190025" w:rsidRDefault="00FE23F9">
            <w:pPr>
              <w:spacing w:line="240" w:lineRule="auto"/>
              <w:ind w:left="1410" w:hanging="1410"/>
              <w:contextualSpacing/>
              <w:rPr>
                <w:rFonts w:asciiTheme="minorHAnsi" w:hAnsiTheme="minorHAnsi" w:cstheme="minorHAnsi"/>
                <w:b/>
                <w:bCs/>
                <w:color w:val="1F497D"/>
                <w:sz w:val="22"/>
                <w:szCs w:val="22"/>
              </w:rPr>
            </w:pPr>
            <w:r w:rsidRPr="00190025">
              <w:rPr>
                <w:rFonts w:asciiTheme="minorHAnsi" w:hAnsiTheme="minorHAnsi" w:cstheme="minorHAnsi"/>
                <w:b/>
                <w:bCs/>
                <w:color w:val="1F497D"/>
                <w:sz w:val="22"/>
                <w:szCs w:val="22"/>
              </w:rPr>
              <w:t>Vedtak:</w:t>
            </w:r>
          </w:p>
          <w:p w:rsidR="00FE23F9" w:rsidRPr="00190025" w:rsidRDefault="00FE23F9">
            <w:pPr>
              <w:pStyle w:val="Listeavsnitt"/>
              <w:shd w:val="clear" w:color="auto" w:fill="F2F2F2"/>
              <w:spacing w:after="0" w:line="240" w:lineRule="auto"/>
              <w:ind w:left="0"/>
              <w:contextualSpacing/>
              <w:rPr>
                <w:rFonts w:asciiTheme="minorHAnsi" w:hAnsiTheme="minorHAnsi" w:cstheme="minorHAnsi"/>
                <w:b/>
                <w:bCs/>
              </w:rPr>
            </w:pPr>
            <w:r w:rsidRPr="00190025">
              <w:rPr>
                <w:rFonts w:asciiTheme="minorHAnsi" w:hAnsiTheme="minorHAnsi" w:cstheme="minorHAnsi"/>
              </w:rPr>
              <w:t>Styringsgruppen godkjenner innkalling og saksliste</w:t>
            </w:r>
            <w:r w:rsidR="009B5FF4" w:rsidRPr="00190025">
              <w:rPr>
                <w:rFonts w:asciiTheme="minorHAnsi" w:hAnsiTheme="minorHAnsi" w:cstheme="minorHAnsi"/>
              </w:rPr>
              <w:t>.</w:t>
            </w:r>
          </w:p>
        </w:tc>
      </w:tr>
      <w:tr w:rsidR="00FE23F9" w:rsidRPr="00C00014" w:rsidTr="00814503">
        <w:trPr>
          <w:trHeight w:val="1462"/>
        </w:trPr>
        <w:tc>
          <w:tcPr>
            <w:tcW w:w="1092" w:type="dxa"/>
          </w:tcPr>
          <w:p w:rsidR="00FE23F9" w:rsidRPr="00C00014" w:rsidRDefault="000B0126" w:rsidP="00C00014">
            <w:pPr>
              <w:spacing w:line="240" w:lineRule="auto"/>
              <w:contextualSpacing/>
              <w:rPr>
                <w:rFonts w:asciiTheme="minorHAnsi" w:hAnsiTheme="minorHAnsi" w:cstheme="minorHAnsi"/>
                <w:sz w:val="22"/>
                <w:szCs w:val="22"/>
              </w:rPr>
            </w:pPr>
            <w:r w:rsidRPr="00C00014">
              <w:rPr>
                <w:rFonts w:asciiTheme="minorHAnsi" w:hAnsiTheme="minorHAnsi" w:cstheme="minorHAnsi"/>
                <w:sz w:val="22"/>
                <w:szCs w:val="22"/>
              </w:rPr>
              <w:t>34</w:t>
            </w:r>
            <w:r w:rsidR="00FE23F9" w:rsidRPr="00C00014">
              <w:rPr>
                <w:rFonts w:asciiTheme="minorHAnsi" w:hAnsiTheme="minorHAnsi" w:cstheme="minorHAnsi"/>
                <w:sz w:val="22"/>
                <w:szCs w:val="22"/>
              </w:rPr>
              <w:t>/2018</w:t>
            </w:r>
          </w:p>
        </w:tc>
        <w:tc>
          <w:tcPr>
            <w:tcW w:w="8507" w:type="dxa"/>
          </w:tcPr>
          <w:p w:rsidR="00FE23F9" w:rsidRPr="00190025" w:rsidRDefault="00FE23F9">
            <w:pPr>
              <w:spacing w:line="240" w:lineRule="auto"/>
              <w:ind w:left="1410" w:hanging="1410"/>
              <w:contextualSpacing/>
              <w:rPr>
                <w:rFonts w:asciiTheme="minorHAnsi" w:hAnsiTheme="minorHAnsi" w:cstheme="minorHAnsi"/>
                <w:b/>
                <w:bCs/>
                <w:sz w:val="22"/>
                <w:szCs w:val="22"/>
              </w:rPr>
            </w:pPr>
            <w:r w:rsidRPr="00190025">
              <w:rPr>
                <w:rFonts w:asciiTheme="minorHAnsi" w:hAnsiTheme="minorHAnsi" w:cstheme="minorHAnsi"/>
                <w:b/>
                <w:bCs/>
                <w:sz w:val="22"/>
                <w:szCs w:val="22"/>
              </w:rPr>
              <w:t>Referat fra forrige møte i Interregional styringsgruppe</w:t>
            </w:r>
            <w:r w:rsidR="000B0126" w:rsidRPr="00190025">
              <w:rPr>
                <w:rFonts w:asciiTheme="minorHAnsi" w:hAnsiTheme="minorHAnsi" w:cstheme="minorHAnsi"/>
                <w:b/>
                <w:bCs/>
                <w:sz w:val="22"/>
                <w:szCs w:val="22"/>
              </w:rPr>
              <w:t xml:space="preserve"> 06</w:t>
            </w:r>
            <w:r w:rsidRPr="00190025">
              <w:rPr>
                <w:rFonts w:asciiTheme="minorHAnsi" w:hAnsiTheme="minorHAnsi" w:cstheme="minorHAnsi"/>
                <w:b/>
                <w:bCs/>
                <w:sz w:val="22"/>
                <w:szCs w:val="22"/>
              </w:rPr>
              <w:t>.</w:t>
            </w:r>
            <w:r w:rsidR="001673C8" w:rsidRPr="00190025">
              <w:rPr>
                <w:rFonts w:asciiTheme="minorHAnsi" w:hAnsiTheme="minorHAnsi" w:cstheme="minorHAnsi"/>
                <w:b/>
                <w:bCs/>
                <w:sz w:val="22"/>
                <w:szCs w:val="22"/>
              </w:rPr>
              <w:t>0</w:t>
            </w:r>
            <w:r w:rsidR="000B0126" w:rsidRPr="00190025">
              <w:rPr>
                <w:rFonts w:asciiTheme="minorHAnsi" w:hAnsiTheme="minorHAnsi" w:cstheme="minorHAnsi"/>
                <w:b/>
                <w:bCs/>
                <w:sz w:val="22"/>
                <w:szCs w:val="22"/>
              </w:rPr>
              <w:t>6</w:t>
            </w:r>
            <w:r w:rsidR="001673C8" w:rsidRPr="00190025">
              <w:rPr>
                <w:rFonts w:asciiTheme="minorHAnsi" w:hAnsiTheme="minorHAnsi" w:cstheme="minorHAnsi"/>
                <w:b/>
                <w:bCs/>
                <w:sz w:val="22"/>
                <w:szCs w:val="22"/>
              </w:rPr>
              <w:t>.2018</w:t>
            </w:r>
          </w:p>
          <w:p w:rsidR="00FE23F9" w:rsidRPr="00190025" w:rsidRDefault="00FE23F9">
            <w:pPr>
              <w:spacing w:line="240" w:lineRule="auto"/>
              <w:contextualSpacing/>
              <w:rPr>
                <w:rFonts w:asciiTheme="minorHAnsi" w:hAnsiTheme="minorHAnsi" w:cstheme="minorHAnsi"/>
                <w:sz w:val="22"/>
                <w:szCs w:val="22"/>
              </w:rPr>
            </w:pPr>
          </w:p>
          <w:p w:rsidR="00FE23F9" w:rsidRPr="00190025" w:rsidRDefault="00FE23F9">
            <w:pPr>
              <w:spacing w:line="240" w:lineRule="auto"/>
              <w:contextualSpacing/>
              <w:rPr>
                <w:rFonts w:asciiTheme="minorHAnsi" w:hAnsiTheme="minorHAnsi" w:cstheme="minorHAnsi"/>
                <w:b/>
                <w:bCs/>
                <w:color w:val="1F497D"/>
                <w:sz w:val="22"/>
                <w:szCs w:val="22"/>
              </w:rPr>
            </w:pPr>
            <w:r w:rsidRPr="00190025">
              <w:rPr>
                <w:rFonts w:asciiTheme="minorHAnsi" w:hAnsiTheme="minorHAnsi" w:cstheme="minorHAnsi"/>
                <w:b/>
                <w:bCs/>
                <w:color w:val="1F497D"/>
                <w:sz w:val="22"/>
                <w:szCs w:val="22"/>
              </w:rPr>
              <w:t>Vedtak:</w:t>
            </w:r>
          </w:p>
          <w:p w:rsidR="00180FE0" w:rsidRPr="00190025" w:rsidRDefault="00FE23F9">
            <w:pPr>
              <w:pStyle w:val="Listeavsnitt"/>
              <w:shd w:val="clear" w:color="auto" w:fill="F2F2F2"/>
              <w:spacing w:after="0" w:line="240" w:lineRule="auto"/>
              <w:ind w:left="0"/>
              <w:contextualSpacing/>
              <w:rPr>
                <w:rFonts w:asciiTheme="minorHAnsi" w:hAnsiTheme="minorHAnsi" w:cstheme="minorHAnsi"/>
              </w:rPr>
            </w:pPr>
            <w:r w:rsidRPr="00190025">
              <w:rPr>
                <w:rFonts w:asciiTheme="minorHAnsi" w:hAnsiTheme="minorHAnsi" w:cstheme="minorHAnsi"/>
              </w:rPr>
              <w:t>Styringsgruppen godkjenner referat fra møtet</w:t>
            </w:r>
            <w:r w:rsidR="00180FE0" w:rsidRPr="00190025">
              <w:rPr>
                <w:rFonts w:asciiTheme="minorHAnsi" w:hAnsiTheme="minorHAnsi" w:cstheme="minorHAnsi"/>
              </w:rPr>
              <w:t xml:space="preserve"> 06.06.2018 uten kommentarer.</w:t>
            </w:r>
          </w:p>
        </w:tc>
      </w:tr>
      <w:tr w:rsidR="00BB7DDE" w:rsidRPr="00C00014" w:rsidTr="00814503">
        <w:trPr>
          <w:trHeight w:val="1462"/>
        </w:trPr>
        <w:tc>
          <w:tcPr>
            <w:tcW w:w="1092" w:type="dxa"/>
          </w:tcPr>
          <w:p w:rsidR="00BB7DDE" w:rsidRPr="00C00014" w:rsidRDefault="00BB7DDE" w:rsidP="00C00014">
            <w:pPr>
              <w:spacing w:line="240" w:lineRule="auto"/>
              <w:contextualSpacing/>
              <w:rPr>
                <w:rFonts w:asciiTheme="minorHAnsi" w:hAnsiTheme="minorHAnsi" w:cstheme="minorHAnsi"/>
                <w:sz w:val="22"/>
                <w:szCs w:val="22"/>
              </w:rPr>
            </w:pPr>
            <w:r w:rsidRPr="00C00014">
              <w:rPr>
                <w:rFonts w:asciiTheme="minorHAnsi" w:hAnsiTheme="minorHAnsi" w:cstheme="minorHAnsi"/>
                <w:sz w:val="22"/>
                <w:szCs w:val="22"/>
              </w:rPr>
              <w:t>35/2018</w:t>
            </w:r>
          </w:p>
        </w:tc>
        <w:tc>
          <w:tcPr>
            <w:tcW w:w="8507" w:type="dxa"/>
          </w:tcPr>
          <w:p w:rsidR="00BB7DDE" w:rsidRPr="00190025" w:rsidRDefault="00BB7DDE">
            <w:pPr>
              <w:spacing w:line="240" w:lineRule="auto"/>
              <w:ind w:left="1410" w:hanging="1410"/>
              <w:contextualSpacing/>
              <w:rPr>
                <w:rFonts w:asciiTheme="minorHAnsi" w:hAnsiTheme="minorHAnsi" w:cstheme="minorHAnsi"/>
                <w:b/>
                <w:bCs/>
                <w:sz w:val="22"/>
                <w:szCs w:val="22"/>
              </w:rPr>
            </w:pPr>
            <w:r w:rsidRPr="00190025">
              <w:rPr>
                <w:rFonts w:asciiTheme="minorHAnsi" w:hAnsiTheme="minorHAnsi" w:cstheme="minorHAnsi"/>
                <w:b/>
                <w:bCs/>
                <w:sz w:val="22"/>
                <w:szCs w:val="22"/>
              </w:rPr>
              <w:t>Status oppfølging av saker fra tidligere møter i IRS</w:t>
            </w:r>
          </w:p>
          <w:p w:rsidR="00BB7DDE" w:rsidRPr="00190025" w:rsidRDefault="00BB7DDE" w:rsidP="00190025">
            <w:pPr>
              <w:spacing w:line="240" w:lineRule="auto"/>
              <w:contextualSpacing/>
              <w:rPr>
                <w:rFonts w:asciiTheme="minorHAnsi" w:hAnsiTheme="minorHAnsi" w:cstheme="minorHAnsi"/>
                <w:bCs/>
                <w:sz w:val="22"/>
                <w:szCs w:val="22"/>
              </w:rPr>
            </w:pPr>
            <w:r w:rsidRPr="00190025">
              <w:rPr>
                <w:rFonts w:asciiTheme="minorHAnsi" w:hAnsiTheme="minorHAnsi" w:cstheme="minorHAnsi"/>
                <w:bCs/>
                <w:sz w:val="22"/>
                <w:szCs w:val="22"/>
              </w:rPr>
              <w:t xml:space="preserve">Sak 30-16: FMK-NIKT arbeider med å ferdigstille metodikk for vurdering av tekniske innregistreringsløsninger, og vil deretter vurdere alle tekniske løsninger som er i bruk. Dette blir en egen sak i IRS i 2019. </w:t>
            </w:r>
          </w:p>
          <w:p w:rsidR="00BB7DDE" w:rsidRPr="00190025" w:rsidRDefault="00BB7DDE" w:rsidP="00190025">
            <w:pPr>
              <w:spacing w:line="240" w:lineRule="auto"/>
              <w:contextualSpacing/>
              <w:rPr>
                <w:rFonts w:asciiTheme="minorHAnsi" w:hAnsiTheme="minorHAnsi" w:cstheme="minorHAnsi"/>
                <w:bCs/>
                <w:sz w:val="22"/>
                <w:szCs w:val="22"/>
              </w:rPr>
            </w:pPr>
            <w:r w:rsidRPr="00190025">
              <w:rPr>
                <w:rFonts w:asciiTheme="minorHAnsi" w:hAnsiTheme="minorHAnsi" w:cstheme="minorHAnsi"/>
                <w:bCs/>
                <w:sz w:val="22"/>
                <w:szCs w:val="22"/>
              </w:rPr>
              <w:t>29-17: saken settes opp i desember.</w:t>
            </w:r>
          </w:p>
          <w:p w:rsidR="00BB7DDE" w:rsidRPr="00190025" w:rsidRDefault="00BB7DDE" w:rsidP="00190025">
            <w:pPr>
              <w:spacing w:line="240" w:lineRule="auto"/>
              <w:contextualSpacing/>
              <w:rPr>
                <w:rFonts w:asciiTheme="minorHAnsi" w:hAnsiTheme="minorHAnsi" w:cstheme="minorHAnsi"/>
                <w:bCs/>
                <w:sz w:val="22"/>
                <w:szCs w:val="22"/>
              </w:rPr>
            </w:pPr>
            <w:r w:rsidRPr="00190025">
              <w:rPr>
                <w:rFonts w:asciiTheme="minorHAnsi" w:hAnsiTheme="minorHAnsi" w:cstheme="minorHAnsi"/>
                <w:bCs/>
                <w:sz w:val="22"/>
                <w:szCs w:val="22"/>
              </w:rPr>
              <w:t>39-17: Helse Vest har likevel ikke arbeidet med tilgangsstyring av lokale installasjoner. Jurist i FHI konsulteres om problemstillingen.</w:t>
            </w:r>
          </w:p>
          <w:p w:rsidR="00BB7DDE" w:rsidRPr="00190025" w:rsidRDefault="00BB7DDE" w:rsidP="00190025">
            <w:pPr>
              <w:spacing w:line="240" w:lineRule="auto"/>
              <w:contextualSpacing/>
              <w:rPr>
                <w:rFonts w:asciiTheme="minorHAnsi" w:hAnsiTheme="minorHAnsi" w:cstheme="minorHAnsi"/>
                <w:bCs/>
                <w:sz w:val="22"/>
                <w:szCs w:val="22"/>
              </w:rPr>
            </w:pPr>
            <w:r w:rsidRPr="00190025">
              <w:rPr>
                <w:rFonts w:asciiTheme="minorHAnsi" w:hAnsiTheme="minorHAnsi" w:cstheme="minorHAnsi"/>
                <w:bCs/>
                <w:sz w:val="22"/>
                <w:szCs w:val="22"/>
              </w:rPr>
              <w:t>55-17: Det forberedes en kort sak vedr finansiering av biobanker.</w:t>
            </w:r>
          </w:p>
          <w:p w:rsidR="00BB7DDE" w:rsidRPr="00190025" w:rsidRDefault="00BB7DDE" w:rsidP="00190025">
            <w:pPr>
              <w:spacing w:line="240" w:lineRule="auto"/>
              <w:contextualSpacing/>
              <w:rPr>
                <w:rFonts w:asciiTheme="minorHAnsi" w:hAnsiTheme="minorHAnsi" w:cstheme="minorHAnsi"/>
                <w:bCs/>
                <w:sz w:val="22"/>
                <w:szCs w:val="22"/>
              </w:rPr>
            </w:pPr>
            <w:r w:rsidRPr="00190025">
              <w:rPr>
                <w:rFonts w:asciiTheme="minorHAnsi" w:hAnsiTheme="minorHAnsi" w:cstheme="minorHAnsi"/>
                <w:bCs/>
                <w:sz w:val="22"/>
                <w:szCs w:val="22"/>
              </w:rPr>
              <w:t>63-17: Utfordringer rundt prioritering av tid til innregistrering av data i kvalitetsregistre ønskes tatt opp i fagdirektørmøtet sammen med presentasjon av nye resultater. Brev til HOD vedr NORBIO ferdigstilles av leder av IRS.</w:t>
            </w:r>
          </w:p>
          <w:p w:rsidR="00BB7DDE" w:rsidRPr="00190025" w:rsidRDefault="00BB7DDE" w:rsidP="00190025">
            <w:pPr>
              <w:spacing w:line="240" w:lineRule="auto"/>
              <w:contextualSpacing/>
              <w:rPr>
                <w:rFonts w:asciiTheme="minorHAnsi" w:hAnsiTheme="minorHAnsi" w:cstheme="minorHAnsi"/>
                <w:bCs/>
                <w:sz w:val="22"/>
                <w:szCs w:val="22"/>
              </w:rPr>
            </w:pPr>
            <w:r w:rsidRPr="00190025">
              <w:rPr>
                <w:rFonts w:asciiTheme="minorHAnsi" w:hAnsiTheme="minorHAnsi" w:cstheme="minorHAnsi"/>
                <w:bCs/>
                <w:sz w:val="22"/>
                <w:szCs w:val="22"/>
              </w:rPr>
              <w:t xml:space="preserve">23-18: Saken settes opp i desembermøtet. </w:t>
            </w:r>
          </w:p>
          <w:p w:rsidR="00BB7DDE" w:rsidRPr="00190025" w:rsidRDefault="00BB7DDE" w:rsidP="00190025">
            <w:pPr>
              <w:spacing w:line="240" w:lineRule="auto"/>
              <w:contextualSpacing/>
              <w:rPr>
                <w:rFonts w:asciiTheme="minorHAnsi" w:hAnsiTheme="minorHAnsi" w:cstheme="minorHAnsi"/>
                <w:bCs/>
                <w:sz w:val="22"/>
                <w:szCs w:val="22"/>
              </w:rPr>
            </w:pPr>
          </w:p>
        </w:tc>
      </w:tr>
      <w:tr w:rsidR="001F0BEA" w:rsidRPr="00C00014" w:rsidTr="00133AE4">
        <w:trPr>
          <w:trHeight w:val="1118"/>
        </w:trPr>
        <w:tc>
          <w:tcPr>
            <w:tcW w:w="1092" w:type="dxa"/>
          </w:tcPr>
          <w:p w:rsidR="001F0BEA" w:rsidRPr="00C00014" w:rsidRDefault="00BF7552" w:rsidP="00C00014">
            <w:pPr>
              <w:spacing w:line="240" w:lineRule="auto"/>
              <w:contextualSpacing/>
              <w:rPr>
                <w:rFonts w:asciiTheme="minorHAnsi" w:hAnsiTheme="minorHAnsi" w:cstheme="minorHAnsi"/>
                <w:sz w:val="22"/>
                <w:szCs w:val="22"/>
              </w:rPr>
            </w:pPr>
            <w:r w:rsidRPr="00C00014">
              <w:rPr>
                <w:rFonts w:asciiTheme="minorHAnsi" w:hAnsiTheme="minorHAnsi" w:cstheme="minorHAnsi"/>
                <w:sz w:val="22"/>
                <w:szCs w:val="22"/>
              </w:rPr>
              <w:t>36</w:t>
            </w:r>
            <w:r w:rsidR="001F0BEA" w:rsidRPr="00C00014">
              <w:rPr>
                <w:rFonts w:asciiTheme="minorHAnsi" w:hAnsiTheme="minorHAnsi" w:cstheme="minorHAnsi"/>
                <w:sz w:val="22"/>
                <w:szCs w:val="22"/>
              </w:rPr>
              <w:t>/2018</w:t>
            </w:r>
          </w:p>
        </w:tc>
        <w:tc>
          <w:tcPr>
            <w:tcW w:w="8507" w:type="dxa"/>
            <w:tcBorders>
              <w:bottom w:val="single" w:sz="4" w:space="0" w:color="auto"/>
            </w:tcBorders>
          </w:tcPr>
          <w:p w:rsidR="006026AE" w:rsidRPr="00190025" w:rsidRDefault="00504FFB">
            <w:pPr>
              <w:pStyle w:val="Default"/>
              <w:spacing w:line="240" w:lineRule="auto"/>
              <w:rPr>
                <w:rFonts w:asciiTheme="minorHAnsi" w:hAnsiTheme="minorHAnsi" w:cstheme="minorHAnsi"/>
                <w:b/>
                <w:sz w:val="22"/>
                <w:szCs w:val="22"/>
                <w:lang w:val="nb-NO"/>
              </w:rPr>
            </w:pPr>
            <w:r w:rsidRPr="00190025">
              <w:rPr>
                <w:rFonts w:asciiTheme="minorHAnsi" w:hAnsiTheme="minorHAnsi" w:cstheme="minorHAnsi"/>
                <w:b/>
                <w:sz w:val="22"/>
                <w:szCs w:val="22"/>
                <w:lang w:val="nb-NO"/>
              </w:rPr>
              <w:t>Søknad om unntak for Kreftregisteret fra krav knyttet til IKT-plattform og flytting til NHN</w:t>
            </w:r>
          </w:p>
          <w:p w:rsidR="008D5E59" w:rsidRPr="00190025" w:rsidRDefault="006026AE" w:rsidP="00190025">
            <w:pPr>
              <w:widowControl w:val="0"/>
              <w:spacing w:after="0" w:line="240" w:lineRule="auto"/>
              <w:contextualSpacing/>
              <w:rPr>
                <w:rFonts w:asciiTheme="minorHAnsi" w:hAnsiTheme="minorHAnsi" w:cstheme="minorHAnsi"/>
                <w:color w:val="000000" w:themeColor="text1"/>
                <w:sz w:val="22"/>
                <w:szCs w:val="22"/>
              </w:rPr>
            </w:pPr>
            <w:r w:rsidRPr="00190025">
              <w:rPr>
                <w:rFonts w:asciiTheme="minorHAnsi" w:hAnsiTheme="minorHAnsi" w:cstheme="minorHAnsi"/>
                <w:sz w:val="22"/>
                <w:szCs w:val="22"/>
              </w:rPr>
              <w:t>Servicemiljøet i Helse Sør-Øst</w:t>
            </w:r>
            <w:r w:rsidR="00815414" w:rsidRPr="00190025">
              <w:rPr>
                <w:rFonts w:asciiTheme="minorHAnsi" w:hAnsiTheme="minorHAnsi" w:cstheme="minorHAnsi"/>
                <w:sz w:val="22"/>
                <w:szCs w:val="22"/>
              </w:rPr>
              <w:t xml:space="preserve"> har søkt om</w:t>
            </w:r>
            <w:r w:rsidRPr="00190025">
              <w:rPr>
                <w:rFonts w:asciiTheme="minorHAnsi" w:hAnsiTheme="minorHAnsi" w:cstheme="minorHAnsi"/>
                <w:sz w:val="22"/>
                <w:szCs w:val="22"/>
              </w:rPr>
              <w:t xml:space="preserve"> at Kreftregisteret </w:t>
            </w:r>
            <w:r w:rsidR="00BB7DDE" w:rsidRPr="00190025">
              <w:rPr>
                <w:rFonts w:asciiTheme="minorHAnsi" w:hAnsiTheme="minorHAnsi" w:cstheme="minorHAnsi"/>
                <w:sz w:val="22"/>
                <w:szCs w:val="22"/>
              </w:rPr>
              <w:t xml:space="preserve">kan bruke KREMT-løsningen og </w:t>
            </w:r>
            <w:r w:rsidRPr="00190025">
              <w:rPr>
                <w:rFonts w:asciiTheme="minorHAnsi" w:hAnsiTheme="minorHAnsi" w:cstheme="minorHAnsi"/>
                <w:sz w:val="22"/>
                <w:szCs w:val="22"/>
              </w:rPr>
              <w:t xml:space="preserve">formelt unntas fra føringene om bruk av </w:t>
            </w:r>
            <w:r w:rsidR="00BB7DDE" w:rsidRPr="00190025">
              <w:rPr>
                <w:rFonts w:asciiTheme="minorHAnsi" w:hAnsiTheme="minorHAnsi" w:cstheme="minorHAnsi"/>
                <w:sz w:val="22"/>
                <w:szCs w:val="22"/>
              </w:rPr>
              <w:t>en av de tre «</w:t>
            </w:r>
            <w:r w:rsidRPr="00190025">
              <w:rPr>
                <w:rFonts w:asciiTheme="minorHAnsi" w:hAnsiTheme="minorHAnsi" w:cstheme="minorHAnsi"/>
                <w:sz w:val="22"/>
                <w:szCs w:val="22"/>
              </w:rPr>
              <w:t>godkjent</w:t>
            </w:r>
            <w:r w:rsidR="00BB7DDE" w:rsidRPr="00190025">
              <w:rPr>
                <w:rFonts w:asciiTheme="minorHAnsi" w:hAnsiTheme="minorHAnsi" w:cstheme="minorHAnsi"/>
                <w:sz w:val="22"/>
                <w:szCs w:val="22"/>
              </w:rPr>
              <w:t>e»</w:t>
            </w:r>
            <w:r w:rsidRPr="00190025">
              <w:rPr>
                <w:rFonts w:asciiTheme="minorHAnsi" w:hAnsiTheme="minorHAnsi" w:cstheme="minorHAnsi"/>
                <w:sz w:val="22"/>
                <w:szCs w:val="22"/>
              </w:rPr>
              <w:t xml:space="preserve"> løsning</w:t>
            </w:r>
            <w:r w:rsidR="00BB7DDE" w:rsidRPr="00190025">
              <w:rPr>
                <w:rFonts w:asciiTheme="minorHAnsi" w:hAnsiTheme="minorHAnsi" w:cstheme="minorHAnsi"/>
                <w:sz w:val="22"/>
                <w:szCs w:val="22"/>
              </w:rPr>
              <w:t>ene</w:t>
            </w:r>
            <w:r w:rsidRPr="00190025">
              <w:rPr>
                <w:rFonts w:asciiTheme="minorHAnsi" w:hAnsiTheme="minorHAnsi" w:cstheme="minorHAnsi"/>
                <w:sz w:val="22"/>
                <w:szCs w:val="22"/>
              </w:rPr>
              <w:t xml:space="preserve"> for innregistrering, og </w:t>
            </w:r>
            <w:r w:rsidR="00BB7DDE" w:rsidRPr="00190025">
              <w:rPr>
                <w:rFonts w:asciiTheme="minorHAnsi" w:hAnsiTheme="minorHAnsi" w:cstheme="minorHAnsi"/>
                <w:sz w:val="22"/>
                <w:szCs w:val="22"/>
              </w:rPr>
              <w:t xml:space="preserve">unntas </w:t>
            </w:r>
            <w:r w:rsidR="00C00014" w:rsidRPr="00190025">
              <w:rPr>
                <w:rFonts w:asciiTheme="minorHAnsi" w:hAnsiTheme="minorHAnsi" w:cstheme="minorHAnsi"/>
                <w:sz w:val="22"/>
                <w:szCs w:val="22"/>
              </w:rPr>
              <w:t xml:space="preserve">krav om </w:t>
            </w:r>
            <w:r w:rsidRPr="00190025">
              <w:rPr>
                <w:rFonts w:asciiTheme="minorHAnsi" w:hAnsiTheme="minorHAnsi" w:cstheme="minorHAnsi"/>
                <w:sz w:val="22"/>
                <w:szCs w:val="22"/>
              </w:rPr>
              <w:t xml:space="preserve">drift hos Norsk Helsenett. </w:t>
            </w:r>
            <w:r w:rsidR="00815414" w:rsidRPr="00190025">
              <w:rPr>
                <w:rFonts w:asciiTheme="minorHAnsi" w:hAnsiTheme="minorHAnsi" w:cstheme="minorHAnsi"/>
                <w:color w:val="000000" w:themeColor="text1"/>
                <w:sz w:val="22"/>
                <w:szCs w:val="22"/>
              </w:rPr>
              <w:t>Bakgrunnen er at det</w:t>
            </w:r>
            <w:r w:rsidR="009513EB" w:rsidRPr="00190025">
              <w:rPr>
                <w:rFonts w:asciiTheme="minorHAnsi" w:hAnsiTheme="minorHAnsi" w:cstheme="minorHAnsi"/>
                <w:color w:val="000000" w:themeColor="text1"/>
                <w:sz w:val="22"/>
                <w:szCs w:val="22"/>
              </w:rPr>
              <w:t xml:space="preserve"> vil være svært kostbart og vil gi Kreftregisteret en uhensiktsmessig funksjonalitet. Registeret understreker at de vil jobbe for å ta i bruk </w:t>
            </w:r>
            <w:r w:rsidR="00BB7DDE" w:rsidRPr="00190025">
              <w:rPr>
                <w:rFonts w:asciiTheme="minorHAnsi" w:hAnsiTheme="minorHAnsi" w:cstheme="minorHAnsi"/>
                <w:color w:val="000000" w:themeColor="text1"/>
                <w:sz w:val="22"/>
                <w:szCs w:val="22"/>
              </w:rPr>
              <w:t>fellestjenester</w:t>
            </w:r>
            <w:r w:rsidR="00C00014" w:rsidRPr="00190025">
              <w:rPr>
                <w:rFonts w:asciiTheme="minorHAnsi" w:hAnsiTheme="minorHAnsi" w:cstheme="minorHAnsi"/>
                <w:color w:val="000000" w:themeColor="text1"/>
                <w:sz w:val="22"/>
                <w:szCs w:val="22"/>
              </w:rPr>
              <w:t xml:space="preserve"> utviklet for de nasjonale kvalitetsregistrene</w:t>
            </w:r>
            <w:r w:rsidR="00BB7DDE" w:rsidRPr="00190025">
              <w:rPr>
                <w:rFonts w:asciiTheme="minorHAnsi" w:hAnsiTheme="minorHAnsi" w:cstheme="minorHAnsi"/>
                <w:color w:val="000000" w:themeColor="text1"/>
                <w:sz w:val="22"/>
                <w:szCs w:val="22"/>
              </w:rPr>
              <w:t>.</w:t>
            </w:r>
          </w:p>
          <w:p w:rsidR="00BB7DDE" w:rsidRPr="00190025" w:rsidRDefault="00BB7DDE" w:rsidP="00190025">
            <w:pPr>
              <w:spacing w:line="240" w:lineRule="auto"/>
              <w:rPr>
                <w:rFonts w:asciiTheme="minorHAnsi" w:hAnsiTheme="minorHAnsi" w:cstheme="minorHAnsi"/>
                <w:color w:val="000000" w:themeColor="text1"/>
                <w:sz w:val="22"/>
                <w:szCs w:val="22"/>
              </w:rPr>
            </w:pPr>
            <w:r w:rsidRPr="00190025">
              <w:rPr>
                <w:rFonts w:asciiTheme="minorHAnsi" w:hAnsiTheme="minorHAnsi" w:cstheme="minorHAnsi"/>
                <w:color w:val="000000" w:themeColor="text1"/>
                <w:sz w:val="22"/>
                <w:szCs w:val="22"/>
              </w:rPr>
              <w:t>HSØ kommenterte i møtet at de ønsket en evaluering av unntaket om tre år. Styringsgruppen ivaretar dette ved at alle tekniske innregistreringsløsninger skal vurderes i 2019.</w:t>
            </w:r>
          </w:p>
          <w:p w:rsidR="00815414" w:rsidRPr="00C00014" w:rsidRDefault="00815414" w:rsidP="00C00014">
            <w:pPr>
              <w:spacing w:after="0" w:line="240" w:lineRule="auto"/>
              <w:contextualSpacing/>
              <w:rPr>
                <w:rFonts w:asciiTheme="minorHAnsi" w:hAnsiTheme="minorHAnsi" w:cstheme="minorHAnsi"/>
                <w:b/>
                <w:bCs/>
                <w:color w:val="1F497D"/>
                <w:sz w:val="22"/>
                <w:szCs w:val="22"/>
              </w:rPr>
            </w:pPr>
            <w:r w:rsidRPr="00C00014">
              <w:rPr>
                <w:rFonts w:asciiTheme="minorHAnsi" w:hAnsiTheme="minorHAnsi" w:cstheme="minorHAnsi"/>
                <w:b/>
                <w:bCs/>
                <w:color w:val="1F497D"/>
                <w:sz w:val="22"/>
                <w:szCs w:val="22"/>
              </w:rPr>
              <w:t>Vedtak:</w:t>
            </w:r>
          </w:p>
          <w:p w:rsidR="00BB7DDE" w:rsidRPr="00C00014" w:rsidRDefault="00BF1447" w:rsidP="00190025">
            <w:pPr>
              <w:spacing w:line="240" w:lineRule="auto"/>
              <w:rPr>
                <w:rFonts w:asciiTheme="minorHAnsi" w:hAnsiTheme="minorHAnsi" w:cstheme="minorHAnsi"/>
                <w:b/>
                <w:bCs/>
                <w:color w:val="1F497D"/>
                <w:sz w:val="22"/>
                <w:szCs w:val="22"/>
              </w:rPr>
            </w:pPr>
            <w:r w:rsidRPr="00190025">
              <w:rPr>
                <w:rFonts w:asciiTheme="minorHAnsi" w:hAnsiTheme="minorHAnsi" w:cstheme="minorHAnsi"/>
                <w:sz w:val="22"/>
                <w:szCs w:val="22"/>
              </w:rPr>
              <w:t>S</w:t>
            </w:r>
            <w:r w:rsidR="008B7962" w:rsidRPr="00190025">
              <w:rPr>
                <w:rFonts w:asciiTheme="minorHAnsi" w:hAnsiTheme="minorHAnsi" w:cstheme="minorHAnsi"/>
                <w:sz w:val="22"/>
                <w:szCs w:val="22"/>
              </w:rPr>
              <w:t>tyringsgruppe</w:t>
            </w:r>
            <w:r w:rsidRPr="00190025">
              <w:rPr>
                <w:rFonts w:asciiTheme="minorHAnsi" w:hAnsiTheme="minorHAnsi" w:cstheme="minorHAnsi"/>
                <w:sz w:val="22"/>
                <w:szCs w:val="22"/>
              </w:rPr>
              <w:t>n</w:t>
            </w:r>
            <w:r w:rsidR="008B7962" w:rsidRPr="00190025">
              <w:rPr>
                <w:rFonts w:asciiTheme="minorHAnsi" w:hAnsiTheme="minorHAnsi" w:cstheme="minorHAnsi"/>
                <w:sz w:val="22"/>
                <w:szCs w:val="22"/>
              </w:rPr>
              <w:t xml:space="preserve"> slutter seg til forslaget om at Kreftregisteret formelt unntas fra føringene om bruk av «godkjent løsning» for innregistrering, og drift av løsningene hos Norsk Helsenett.</w:t>
            </w:r>
            <w:r w:rsidR="00C37045" w:rsidRPr="00190025">
              <w:rPr>
                <w:rFonts w:asciiTheme="minorHAnsi" w:hAnsiTheme="minorHAnsi" w:cstheme="minorHAnsi"/>
                <w:sz w:val="22"/>
                <w:szCs w:val="22"/>
              </w:rPr>
              <w:t xml:space="preserve"> </w:t>
            </w:r>
          </w:p>
          <w:p w:rsidR="009E25B7" w:rsidRPr="00C00014" w:rsidRDefault="009E25B7" w:rsidP="00190025">
            <w:pPr>
              <w:spacing w:line="240" w:lineRule="auto"/>
              <w:contextualSpacing/>
              <w:rPr>
                <w:rFonts w:asciiTheme="minorHAnsi" w:hAnsiTheme="minorHAnsi" w:cstheme="minorHAnsi"/>
                <w:sz w:val="22"/>
                <w:szCs w:val="22"/>
              </w:rPr>
            </w:pPr>
          </w:p>
        </w:tc>
      </w:tr>
      <w:tr w:rsidR="001F0BEA" w:rsidRPr="00C00014" w:rsidTr="00133AE4">
        <w:trPr>
          <w:trHeight w:val="1118"/>
        </w:trPr>
        <w:tc>
          <w:tcPr>
            <w:tcW w:w="1092" w:type="dxa"/>
          </w:tcPr>
          <w:p w:rsidR="001F0BEA" w:rsidRPr="00C00014" w:rsidRDefault="00BF7552" w:rsidP="00C00014">
            <w:pPr>
              <w:spacing w:line="240" w:lineRule="auto"/>
              <w:contextualSpacing/>
              <w:rPr>
                <w:rFonts w:asciiTheme="minorHAnsi" w:hAnsiTheme="minorHAnsi" w:cstheme="minorHAnsi"/>
                <w:sz w:val="22"/>
                <w:szCs w:val="22"/>
              </w:rPr>
            </w:pPr>
            <w:r w:rsidRPr="00C00014">
              <w:rPr>
                <w:rFonts w:asciiTheme="minorHAnsi" w:hAnsiTheme="minorHAnsi" w:cstheme="minorHAnsi"/>
                <w:sz w:val="22"/>
                <w:szCs w:val="22"/>
              </w:rPr>
              <w:t>37</w:t>
            </w:r>
            <w:r w:rsidR="001F0BEA" w:rsidRPr="00C00014">
              <w:rPr>
                <w:rFonts w:asciiTheme="minorHAnsi" w:hAnsiTheme="minorHAnsi" w:cstheme="minorHAnsi"/>
                <w:sz w:val="22"/>
                <w:szCs w:val="22"/>
              </w:rPr>
              <w:t>/2018</w:t>
            </w:r>
          </w:p>
        </w:tc>
        <w:tc>
          <w:tcPr>
            <w:tcW w:w="8507" w:type="dxa"/>
            <w:tcBorders>
              <w:bottom w:val="single" w:sz="4" w:space="0" w:color="auto"/>
            </w:tcBorders>
          </w:tcPr>
          <w:p w:rsidR="00BF7552" w:rsidRPr="00190025" w:rsidRDefault="00BF7552">
            <w:pPr>
              <w:pStyle w:val="Default"/>
              <w:spacing w:line="240" w:lineRule="auto"/>
              <w:rPr>
                <w:rFonts w:asciiTheme="minorHAnsi" w:hAnsiTheme="minorHAnsi" w:cstheme="minorHAnsi"/>
                <w:b/>
                <w:sz w:val="22"/>
                <w:szCs w:val="22"/>
                <w:lang w:val="nb-NO"/>
              </w:rPr>
            </w:pPr>
            <w:r w:rsidRPr="00190025">
              <w:rPr>
                <w:rFonts w:asciiTheme="minorHAnsi" w:hAnsiTheme="minorHAnsi" w:cstheme="minorHAnsi"/>
                <w:b/>
                <w:sz w:val="22"/>
                <w:szCs w:val="22"/>
                <w:lang w:val="nb-NO"/>
              </w:rPr>
              <w:t>Finan</w:t>
            </w:r>
            <w:r w:rsidR="00E72D78" w:rsidRPr="00190025">
              <w:rPr>
                <w:rFonts w:asciiTheme="minorHAnsi" w:hAnsiTheme="minorHAnsi" w:cstheme="minorHAnsi"/>
                <w:b/>
                <w:sz w:val="22"/>
                <w:szCs w:val="22"/>
                <w:lang w:val="nb-NO"/>
              </w:rPr>
              <w:t>s</w:t>
            </w:r>
            <w:r w:rsidRPr="00190025">
              <w:rPr>
                <w:rFonts w:asciiTheme="minorHAnsi" w:hAnsiTheme="minorHAnsi" w:cstheme="minorHAnsi"/>
                <w:b/>
                <w:sz w:val="22"/>
                <w:szCs w:val="22"/>
                <w:lang w:val="nb-NO"/>
              </w:rPr>
              <w:t>iering nordiske/ internasjonale registre</w:t>
            </w:r>
          </w:p>
          <w:p w:rsidR="00374E3C" w:rsidRPr="00190025" w:rsidRDefault="00C6544B" w:rsidP="00190025">
            <w:pPr>
              <w:spacing w:line="240" w:lineRule="auto"/>
              <w:rPr>
                <w:rFonts w:asciiTheme="minorHAnsi" w:hAnsiTheme="minorHAnsi" w:cstheme="minorHAnsi"/>
                <w:sz w:val="22"/>
                <w:szCs w:val="22"/>
              </w:rPr>
            </w:pPr>
            <w:r w:rsidRPr="00190025">
              <w:rPr>
                <w:rFonts w:asciiTheme="minorHAnsi" w:hAnsiTheme="minorHAnsi" w:cstheme="minorHAnsi"/>
                <w:sz w:val="22"/>
                <w:szCs w:val="22"/>
              </w:rPr>
              <w:t xml:space="preserve">Det er behov for en </w:t>
            </w:r>
            <w:r w:rsidR="004734B7" w:rsidRPr="00190025">
              <w:rPr>
                <w:rFonts w:asciiTheme="minorHAnsi" w:hAnsiTheme="minorHAnsi" w:cstheme="minorHAnsi"/>
                <w:sz w:val="22"/>
                <w:szCs w:val="22"/>
              </w:rPr>
              <w:t xml:space="preserve">generell </w:t>
            </w:r>
            <w:r w:rsidRPr="00190025">
              <w:rPr>
                <w:rFonts w:asciiTheme="minorHAnsi" w:hAnsiTheme="minorHAnsi" w:cstheme="minorHAnsi"/>
                <w:sz w:val="22"/>
                <w:szCs w:val="22"/>
              </w:rPr>
              <w:t xml:space="preserve">avklaring av hvordan saksgang ved opprettelse av nordiske eller internasjonale kvalitetsregistre skal håndteres når det gjelder faglig kvalitet, teknisk løsning og finansiering, der dataansvaret er lagt til foretak i Norge. </w:t>
            </w:r>
            <w:r w:rsidR="004734B7" w:rsidRPr="00190025">
              <w:rPr>
                <w:rFonts w:asciiTheme="minorHAnsi" w:hAnsiTheme="minorHAnsi" w:cstheme="minorHAnsi"/>
                <w:sz w:val="22"/>
                <w:szCs w:val="22"/>
              </w:rPr>
              <w:t xml:space="preserve"> </w:t>
            </w:r>
          </w:p>
          <w:p w:rsidR="00C66A90" w:rsidRPr="00190025" w:rsidRDefault="00C66A90" w:rsidP="00190025">
            <w:pPr>
              <w:spacing w:line="240" w:lineRule="auto"/>
              <w:rPr>
                <w:rFonts w:asciiTheme="minorHAnsi" w:hAnsiTheme="minorHAnsi" w:cstheme="minorHAnsi"/>
                <w:sz w:val="22"/>
                <w:szCs w:val="22"/>
              </w:rPr>
            </w:pPr>
            <w:r w:rsidRPr="00190025">
              <w:rPr>
                <w:rFonts w:asciiTheme="minorHAnsi" w:hAnsiTheme="minorHAnsi" w:cstheme="minorHAnsi"/>
                <w:sz w:val="22"/>
                <w:szCs w:val="22"/>
              </w:rPr>
              <w:t xml:space="preserve">Det er utarbeidet forslag </w:t>
            </w:r>
            <w:r w:rsidR="00BB7DDE" w:rsidRPr="00190025">
              <w:rPr>
                <w:rFonts w:asciiTheme="minorHAnsi" w:hAnsiTheme="minorHAnsi" w:cstheme="minorHAnsi"/>
                <w:sz w:val="22"/>
                <w:szCs w:val="22"/>
              </w:rPr>
              <w:t xml:space="preserve">om </w:t>
            </w:r>
            <w:r w:rsidRPr="00190025">
              <w:rPr>
                <w:rFonts w:asciiTheme="minorHAnsi" w:hAnsiTheme="minorHAnsi" w:cstheme="minorHAnsi"/>
                <w:sz w:val="22"/>
                <w:szCs w:val="22"/>
              </w:rPr>
              <w:t>at et nordisk/internasjonalt register hvor dataansvar er lagt til Norge bør gå gjennom samme etablerte saksgang som registre som søker nasjonal status. Dette vil gi en faglig vurdering av registerets kvalitet, samt bidra til forankring i fagmiljøene som skal være tilknyttet registeret.</w:t>
            </w:r>
          </w:p>
          <w:p w:rsidR="00C66A90" w:rsidRPr="00190025" w:rsidRDefault="00C66A90" w:rsidP="00190025">
            <w:pPr>
              <w:spacing w:line="240" w:lineRule="auto"/>
              <w:rPr>
                <w:rFonts w:asciiTheme="minorHAnsi" w:hAnsiTheme="minorHAnsi" w:cstheme="minorHAnsi"/>
                <w:sz w:val="22"/>
                <w:szCs w:val="22"/>
              </w:rPr>
            </w:pPr>
            <w:r w:rsidRPr="00190025">
              <w:rPr>
                <w:rFonts w:asciiTheme="minorHAnsi" w:hAnsiTheme="minorHAnsi" w:cstheme="minorHAnsi"/>
                <w:sz w:val="22"/>
                <w:szCs w:val="22"/>
              </w:rPr>
              <w:t>Det fremstår som lite hensiktsmessig å utvikle en løsning på en av de tre nasjonale plattformene i Norge</w:t>
            </w:r>
            <w:r w:rsidR="00BB7DDE" w:rsidRPr="00190025">
              <w:rPr>
                <w:rFonts w:asciiTheme="minorHAnsi" w:hAnsiTheme="minorHAnsi" w:cstheme="minorHAnsi"/>
                <w:sz w:val="22"/>
                <w:szCs w:val="22"/>
              </w:rPr>
              <w:t>, i tilfeller der det allerede er etablert en velfungerende teknisk løsning</w:t>
            </w:r>
            <w:r w:rsidRPr="00190025">
              <w:rPr>
                <w:rFonts w:asciiTheme="minorHAnsi" w:hAnsiTheme="minorHAnsi" w:cstheme="minorHAnsi"/>
                <w:sz w:val="22"/>
                <w:szCs w:val="22"/>
              </w:rPr>
              <w:t xml:space="preserve">. </w:t>
            </w:r>
            <w:r w:rsidR="00BB7DDE" w:rsidRPr="00190025">
              <w:rPr>
                <w:rFonts w:asciiTheme="minorHAnsi" w:hAnsiTheme="minorHAnsi" w:cstheme="minorHAnsi"/>
                <w:sz w:val="22"/>
                <w:szCs w:val="22"/>
              </w:rPr>
              <w:t>Det</w:t>
            </w:r>
            <w:r w:rsidR="004734B7" w:rsidRPr="00190025">
              <w:rPr>
                <w:rFonts w:asciiTheme="minorHAnsi" w:hAnsiTheme="minorHAnsi" w:cstheme="minorHAnsi"/>
                <w:sz w:val="22"/>
                <w:szCs w:val="22"/>
              </w:rPr>
              <w:t xml:space="preserve"> foreslås</w:t>
            </w:r>
            <w:r w:rsidRPr="00190025">
              <w:rPr>
                <w:rFonts w:asciiTheme="minorHAnsi" w:hAnsiTheme="minorHAnsi" w:cstheme="minorHAnsi"/>
                <w:sz w:val="22"/>
                <w:szCs w:val="22"/>
              </w:rPr>
              <w:t xml:space="preserve"> </w:t>
            </w:r>
            <w:r w:rsidR="00BB7DDE" w:rsidRPr="00190025">
              <w:rPr>
                <w:rFonts w:asciiTheme="minorHAnsi" w:hAnsiTheme="minorHAnsi" w:cstheme="minorHAnsi"/>
                <w:sz w:val="22"/>
                <w:szCs w:val="22"/>
              </w:rPr>
              <w:t>en</w:t>
            </w:r>
            <w:r w:rsidRPr="00190025">
              <w:rPr>
                <w:rFonts w:asciiTheme="minorHAnsi" w:hAnsiTheme="minorHAnsi" w:cstheme="minorHAnsi"/>
                <w:sz w:val="22"/>
                <w:szCs w:val="22"/>
              </w:rPr>
              <w:t xml:space="preserve"> dispensasjon </w:t>
            </w:r>
            <w:r w:rsidR="00BB7DDE" w:rsidRPr="00190025">
              <w:rPr>
                <w:rFonts w:asciiTheme="minorHAnsi" w:hAnsiTheme="minorHAnsi" w:cstheme="minorHAnsi"/>
                <w:sz w:val="22"/>
                <w:szCs w:val="22"/>
              </w:rPr>
              <w:t xml:space="preserve">for å </w:t>
            </w:r>
            <w:r w:rsidRPr="00190025">
              <w:rPr>
                <w:rFonts w:asciiTheme="minorHAnsi" w:hAnsiTheme="minorHAnsi" w:cstheme="minorHAnsi"/>
                <w:sz w:val="22"/>
                <w:szCs w:val="22"/>
              </w:rPr>
              <w:t xml:space="preserve">benytte en annen teknisk løsning enn de allerede godkjente løsningene for datafangst til kvalitetsregistre i Norge, forutsatt at </w:t>
            </w:r>
            <w:r w:rsidR="00BB7DDE" w:rsidRPr="00190025">
              <w:rPr>
                <w:rFonts w:asciiTheme="minorHAnsi" w:hAnsiTheme="minorHAnsi" w:cstheme="minorHAnsi"/>
                <w:sz w:val="22"/>
                <w:szCs w:val="22"/>
              </w:rPr>
              <w:t xml:space="preserve">løsningen </w:t>
            </w:r>
            <w:r w:rsidRPr="00190025">
              <w:rPr>
                <w:rFonts w:asciiTheme="minorHAnsi" w:hAnsiTheme="minorHAnsi" w:cstheme="minorHAnsi"/>
                <w:sz w:val="22"/>
                <w:szCs w:val="22"/>
              </w:rPr>
              <w:t>tilfredsstiller norske krav til sikkerhet.</w:t>
            </w:r>
          </w:p>
          <w:p w:rsidR="00BB7DDE" w:rsidRPr="00190025" w:rsidRDefault="000F220D" w:rsidP="00190025">
            <w:pPr>
              <w:pStyle w:val="Default"/>
              <w:spacing w:after="0" w:line="240" w:lineRule="auto"/>
              <w:rPr>
                <w:rFonts w:asciiTheme="minorHAnsi" w:hAnsiTheme="minorHAnsi" w:cstheme="minorHAnsi"/>
                <w:sz w:val="22"/>
                <w:szCs w:val="22"/>
                <w:lang w:val="nb-NO"/>
              </w:rPr>
            </w:pPr>
            <w:r w:rsidRPr="00190025">
              <w:rPr>
                <w:rFonts w:asciiTheme="minorHAnsi" w:hAnsiTheme="minorHAnsi" w:cstheme="minorHAnsi"/>
                <w:sz w:val="22"/>
                <w:szCs w:val="22"/>
                <w:lang w:val="nb-NO"/>
              </w:rPr>
              <w:t>S</w:t>
            </w:r>
            <w:r w:rsidR="006026AE" w:rsidRPr="00190025">
              <w:rPr>
                <w:rFonts w:asciiTheme="minorHAnsi" w:hAnsiTheme="minorHAnsi" w:cstheme="minorHAnsi"/>
                <w:sz w:val="22"/>
                <w:szCs w:val="22"/>
                <w:lang w:val="nb-NO"/>
              </w:rPr>
              <w:t>tyringsgruppens synspunkt</w:t>
            </w:r>
            <w:r w:rsidR="00BB7DDE" w:rsidRPr="00190025">
              <w:rPr>
                <w:rFonts w:asciiTheme="minorHAnsi" w:hAnsiTheme="minorHAnsi" w:cstheme="minorHAnsi"/>
                <w:sz w:val="22"/>
                <w:szCs w:val="22"/>
                <w:lang w:val="nb-NO"/>
              </w:rPr>
              <w:t>er</w:t>
            </w:r>
            <w:r w:rsidR="006026AE" w:rsidRPr="00190025">
              <w:rPr>
                <w:rFonts w:asciiTheme="minorHAnsi" w:hAnsiTheme="minorHAnsi" w:cstheme="minorHAnsi"/>
                <w:sz w:val="22"/>
                <w:szCs w:val="22"/>
                <w:lang w:val="nb-NO"/>
              </w:rPr>
              <w:t xml:space="preserve"> fra møtet </w:t>
            </w:r>
            <w:r w:rsidR="00BB7DDE" w:rsidRPr="00190025">
              <w:rPr>
                <w:rFonts w:asciiTheme="minorHAnsi" w:hAnsiTheme="minorHAnsi" w:cstheme="minorHAnsi"/>
                <w:sz w:val="22"/>
                <w:szCs w:val="22"/>
                <w:lang w:val="nb-NO"/>
              </w:rPr>
              <w:t xml:space="preserve">vedrørende finansiering </w:t>
            </w:r>
            <w:r w:rsidR="006026AE" w:rsidRPr="00190025">
              <w:rPr>
                <w:rFonts w:asciiTheme="minorHAnsi" w:hAnsiTheme="minorHAnsi" w:cstheme="minorHAnsi"/>
                <w:sz w:val="22"/>
                <w:szCs w:val="22"/>
                <w:lang w:val="nb-NO"/>
              </w:rPr>
              <w:t>innarbeides i et eget forslag om modell for finansiering av faglig og teknisk drift for internasjonale registre til neste møte i IRS.</w:t>
            </w:r>
          </w:p>
          <w:p w:rsidR="000F220D" w:rsidRPr="009E06A7" w:rsidRDefault="000F220D" w:rsidP="00190025">
            <w:pPr>
              <w:pStyle w:val="Default"/>
              <w:spacing w:after="0" w:line="240" w:lineRule="auto"/>
              <w:rPr>
                <w:rFonts w:asciiTheme="minorHAnsi" w:hAnsiTheme="minorHAnsi" w:cstheme="minorHAnsi"/>
                <w:sz w:val="22"/>
                <w:szCs w:val="22"/>
                <w:lang w:val="nb-NO"/>
              </w:rPr>
            </w:pPr>
          </w:p>
          <w:p w:rsidR="006026AE" w:rsidRPr="00C00014" w:rsidRDefault="003F618D">
            <w:pPr>
              <w:spacing w:after="0" w:line="240" w:lineRule="auto"/>
              <w:contextualSpacing/>
              <w:rPr>
                <w:rFonts w:asciiTheme="minorHAnsi" w:hAnsiTheme="minorHAnsi" w:cstheme="minorHAnsi"/>
                <w:b/>
                <w:bCs/>
                <w:color w:val="1F497D"/>
                <w:sz w:val="22"/>
                <w:szCs w:val="22"/>
              </w:rPr>
            </w:pPr>
            <w:r w:rsidRPr="00C00014">
              <w:rPr>
                <w:rFonts w:asciiTheme="minorHAnsi" w:hAnsiTheme="minorHAnsi" w:cstheme="minorHAnsi"/>
                <w:b/>
                <w:bCs/>
                <w:color w:val="1F497D"/>
                <w:sz w:val="22"/>
                <w:szCs w:val="22"/>
              </w:rPr>
              <w:t>Vedtak:</w:t>
            </w:r>
          </w:p>
          <w:p w:rsidR="000F220D" w:rsidRPr="00190025" w:rsidRDefault="000F220D">
            <w:pPr>
              <w:spacing w:after="0" w:line="240" w:lineRule="auto"/>
              <w:contextualSpacing/>
              <w:rPr>
                <w:rFonts w:asciiTheme="minorHAnsi" w:hAnsiTheme="minorHAnsi" w:cstheme="minorHAnsi"/>
                <w:b/>
                <w:bCs/>
                <w:color w:val="1F497D"/>
                <w:sz w:val="22"/>
                <w:szCs w:val="22"/>
              </w:rPr>
            </w:pPr>
          </w:p>
          <w:p w:rsidR="006026AE" w:rsidRPr="00190025" w:rsidRDefault="006026AE" w:rsidP="00190025">
            <w:pPr>
              <w:pStyle w:val="Listeavsnitt"/>
              <w:numPr>
                <w:ilvl w:val="0"/>
                <w:numId w:val="14"/>
              </w:numPr>
              <w:spacing w:line="240" w:lineRule="auto"/>
              <w:contextualSpacing/>
              <w:rPr>
                <w:rFonts w:asciiTheme="minorHAnsi" w:hAnsiTheme="minorHAnsi" w:cstheme="minorHAnsi"/>
              </w:rPr>
            </w:pPr>
            <w:r w:rsidRPr="00190025">
              <w:rPr>
                <w:rFonts w:asciiTheme="minorHAnsi" w:hAnsiTheme="minorHAnsi" w:cstheme="minorHAnsi"/>
              </w:rPr>
              <w:t>Nordiske/internasjonale registre som skal ha dataansvar i Norge skal søke nasjonal status etter etablert system</w:t>
            </w:r>
            <w:r w:rsidR="00BB7DDE" w:rsidRPr="00190025">
              <w:rPr>
                <w:rFonts w:asciiTheme="minorHAnsi" w:hAnsiTheme="minorHAnsi" w:cstheme="minorHAnsi"/>
              </w:rPr>
              <w:t>.</w:t>
            </w:r>
          </w:p>
          <w:p w:rsidR="00C90AE5" w:rsidRPr="00190025" w:rsidRDefault="00C90AE5" w:rsidP="00190025">
            <w:pPr>
              <w:pStyle w:val="Listeavsnitt"/>
              <w:numPr>
                <w:ilvl w:val="0"/>
                <w:numId w:val="14"/>
              </w:numPr>
              <w:spacing w:line="240" w:lineRule="auto"/>
              <w:contextualSpacing/>
              <w:rPr>
                <w:rFonts w:asciiTheme="minorHAnsi" w:hAnsiTheme="minorHAnsi" w:cstheme="minorHAnsi"/>
              </w:rPr>
            </w:pPr>
            <w:r w:rsidRPr="00190025">
              <w:rPr>
                <w:rFonts w:asciiTheme="minorHAnsi" w:hAnsiTheme="minorHAnsi" w:cstheme="minorHAnsi"/>
              </w:rPr>
              <w:t xml:space="preserve">Nordiske/ internasjonale registre som ikke har en teknisk løsning skal benytte en av de allerede etablerte og anbefalte løsninger. For registre som allerede har en velfungerende teknisk løsning som tilfredsstiller norske krav til sikkerhet, skal det etableres en ordning der disse gis dispensasjon til å benytte </w:t>
            </w:r>
            <w:r w:rsidR="00FE05CE" w:rsidRPr="00190025">
              <w:rPr>
                <w:rFonts w:asciiTheme="minorHAnsi" w:hAnsiTheme="minorHAnsi" w:cstheme="minorHAnsi"/>
              </w:rPr>
              <w:t>den allerede etablerte løsningen.</w:t>
            </w:r>
            <w:r w:rsidR="00421373" w:rsidRPr="00190025">
              <w:rPr>
                <w:rFonts w:asciiTheme="minorHAnsi" w:hAnsiTheme="minorHAnsi" w:cstheme="minorHAnsi"/>
              </w:rPr>
              <w:t xml:space="preserve"> </w:t>
            </w:r>
          </w:p>
          <w:p w:rsidR="001F0BEA" w:rsidRPr="00C00014" w:rsidRDefault="006026AE" w:rsidP="00190025">
            <w:pPr>
              <w:pStyle w:val="Listeavsnitt"/>
              <w:numPr>
                <w:ilvl w:val="0"/>
                <w:numId w:val="14"/>
              </w:numPr>
              <w:spacing w:line="240" w:lineRule="auto"/>
              <w:contextualSpacing/>
              <w:rPr>
                <w:rFonts w:asciiTheme="minorHAnsi" w:hAnsiTheme="minorHAnsi" w:cstheme="minorHAnsi"/>
              </w:rPr>
            </w:pPr>
            <w:r w:rsidRPr="00190025">
              <w:rPr>
                <w:rFonts w:asciiTheme="minorHAnsi" w:hAnsiTheme="minorHAnsi" w:cstheme="minorHAnsi"/>
              </w:rPr>
              <w:t>Finansieringsmodell for nordiske/internasjonale kvalitetsregistre der dataansvar er lagt til Norge vil presenteres i neste møte</w:t>
            </w:r>
            <w:r w:rsidR="00BB7DDE" w:rsidRPr="00190025">
              <w:rPr>
                <w:rFonts w:asciiTheme="minorHAnsi" w:hAnsiTheme="minorHAnsi" w:cstheme="minorHAnsi"/>
              </w:rPr>
              <w:t>.</w:t>
            </w:r>
          </w:p>
        </w:tc>
      </w:tr>
      <w:tr w:rsidR="00BF7552" w:rsidRPr="00C00014" w:rsidTr="00133AE4">
        <w:trPr>
          <w:trHeight w:val="1118"/>
        </w:trPr>
        <w:tc>
          <w:tcPr>
            <w:tcW w:w="1092" w:type="dxa"/>
          </w:tcPr>
          <w:p w:rsidR="00BF7552" w:rsidRPr="00C00014" w:rsidRDefault="00BF7552" w:rsidP="00C00014">
            <w:pPr>
              <w:spacing w:line="240" w:lineRule="auto"/>
              <w:contextualSpacing/>
              <w:rPr>
                <w:rFonts w:asciiTheme="minorHAnsi" w:hAnsiTheme="minorHAnsi" w:cstheme="minorHAnsi"/>
                <w:sz w:val="22"/>
                <w:szCs w:val="22"/>
              </w:rPr>
            </w:pPr>
            <w:r w:rsidRPr="00C00014">
              <w:rPr>
                <w:rFonts w:asciiTheme="minorHAnsi" w:hAnsiTheme="minorHAnsi" w:cstheme="minorHAnsi"/>
                <w:sz w:val="22"/>
                <w:szCs w:val="22"/>
              </w:rPr>
              <w:t>38/2018</w:t>
            </w:r>
          </w:p>
        </w:tc>
        <w:tc>
          <w:tcPr>
            <w:tcW w:w="8507" w:type="dxa"/>
            <w:tcBorders>
              <w:bottom w:val="single" w:sz="4" w:space="0" w:color="auto"/>
            </w:tcBorders>
          </w:tcPr>
          <w:p w:rsidR="00BF7552" w:rsidRPr="00190025" w:rsidRDefault="00287610">
            <w:pPr>
              <w:pStyle w:val="Default"/>
              <w:spacing w:line="240" w:lineRule="auto"/>
              <w:rPr>
                <w:rFonts w:asciiTheme="minorHAnsi" w:hAnsiTheme="minorHAnsi" w:cstheme="minorHAnsi"/>
                <w:b/>
                <w:sz w:val="22"/>
                <w:szCs w:val="22"/>
                <w:lang w:val="nb-NO"/>
              </w:rPr>
            </w:pPr>
            <w:r w:rsidRPr="00190025">
              <w:rPr>
                <w:rFonts w:asciiTheme="minorHAnsi" w:hAnsiTheme="minorHAnsi" w:cstheme="minorHAnsi"/>
                <w:b/>
                <w:sz w:val="22"/>
                <w:szCs w:val="22"/>
                <w:lang w:val="nb-NO"/>
              </w:rPr>
              <w:t>Høring – utredning av finansieringsmodell for faglig og administrativ drift av nasjonale medisinske kvalitetsregistre</w:t>
            </w:r>
          </w:p>
          <w:p w:rsidR="00020ECE" w:rsidRPr="00190025" w:rsidRDefault="00020ECE" w:rsidP="00190025">
            <w:pPr>
              <w:spacing w:line="240" w:lineRule="auto"/>
              <w:rPr>
                <w:rFonts w:asciiTheme="minorHAnsi" w:hAnsiTheme="minorHAnsi" w:cstheme="minorHAnsi"/>
                <w:sz w:val="22"/>
                <w:szCs w:val="22"/>
              </w:rPr>
            </w:pPr>
            <w:r w:rsidRPr="00190025">
              <w:rPr>
                <w:rFonts w:asciiTheme="minorHAnsi" w:hAnsiTheme="minorHAnsi" w:cstheme="minorHAnsi"/>
                <w:sz w:val="22"/>
                <w:szCs w:val="22"/>
              </w:rPr>
              <w:t>Arbeidsgruppen som har utredet ny finansieringsmodell for faglig og administrativ drift av nasjonale medisinske kvalitetsregistre har gjennomført en høring av sluttrapporten: «Utredning av finansieringsmodell for faglig og administrativ drift av nasjonale medisinske kvalitetsregistre». Rapporten ble sendt på høring til samtlige 53 nasjonale medisinske kvalitetsregistre. Arbeidsgruppen ønsket særlig tilbakemelding på:</w:t>
            </w:r>
          </w:p>
          <w:p w:rsidR="00020ECE" w:rsidRPr="00190025" w:rsidRDefault="00020ECE" w:rsidP="00C00014">
            <w:pPr>
              <w:numPr>
                <w:ilvl w:val="0"/>
                <w:numId w:val="15"/>
              </w:numPr>
              <w:shd w:val="clear" w:color="auto" w:fill="FFFFFF"/>
              <w:spacing w:before="100" w:beforeAutospacing="1" w:after="100" w:afterAutospacing="1" w:line="240" w:lineRule="auto"/>
              <w:rPr>
                <w:rFonts w:asciiTheme="minorHAnsi" w:hAnsiTheme="minorHAnsi" w:cstheme="minorHAnsi"/>
                <w:sz w:val="22"/>
                <w:szCs w:val="22"/>
              </w:rPr>
            </w:pPr>
            <w:r w:rsidRPr="00190025">
              <w:rPr>
                <w:rFonts w:asciiTheme="minorHAnsi" w:hAnsiTheme="minorHAnsi" w:cstheme="minorHAnsi"/>
                <w:sz w:val="22"/>
                <w:szCs w:val="22"/>
              </w:rPr>
              <w:t>Er de riktige kostnadsdriverne identifisert (antall innregistre</w:t>
            </w:r>
            <w:r w:rsidR="00BB7DDE" w:rsidRPr="00190025">
              <w:rPr>
                <w:rFonts w:asciiTheme="minorHAnsi" w:hAnsiTheme="minorHAnsi" w:cstheme="minorHAnsi"/>
                <w:sz w:val="22"/>
                <w:szCs w:val="22"/>
              </w:rPr>
              <w:t>re</w:t>
            </w:r>
            <w:r w:rsidRPr="00190025">
              <w:rPr>
                <w:rFonts w:asciiTheme="minorHAnsi" w:hAnsiTheme="minorHAnsi" w:cstheme="minorHAnsi"/>
                <w:sz w:val="22"/>
                <w:szCs w:val="22"/>
              </w:rPr>
              <w:t>nde enheter, antall innregistrerte hendelser per år, kumulativt registerdesign, stadieinndeling)?</w:t>
            </w:r>
          </w:p>
          <w:p w:rsidR="00020ECE" w:rsidRPr="00190025" w:rsidRDefault="00020ECE">
            <w:pPr>
              <w:numPr>
                <w:ilvl w:val="0"/>
                <w:numId w:val="15"/>
              </w:numPr>
              <w:shd w:val="clear" w:color="auto" w:fill="FFFFFF"/>
              <w:spacing w:before="100" w:beforeAutospacing="1" w:after="100" w:afterAutospacing="1" w:line="240" w:lineRule="auto"/>
              <w:rPr>
                <w:rFonts w:asciiTheme="minorHAnsi" w:hAnsiTheme="minorHAnsi" w:cstheme="minorHAnsi"/>
                <w:sz w:val="22"/>
                <w:szCs w:val="22"/>
              </w:rPr>
            </w:pPr>
            <w:r w:rsidRPr="00190025">
              <w:rPr>
                <w:rFonts w:asciiTheme="minorHAnsi" w:hAnsiTheme="minorHAnsi" w:cstheme="minorHAnsi"/>
                <w:sz w:val="22"/>
                <w:szCs w:val="22"/>
              </w:rPr>
              <w:t>Er kostnadsdriverne vektet på en hensiktsmessig måte?</w:t>
            </w:r>
          </w:p>
          <w:p w:rsidR="00020ECE" w:rsidRPr="00190025" w:rsidRDefault="00020ECE">
            <w:pPr>
              <w:numPr>
                <w:ilvl w:val="0"/>
                <w:numId w:val="15"/>
              </w:numPr>
              <w:shd w:val="clear" w:color="auto" w:fill="FFFFFF"/>
              <w:spacing w:before="100" w:beforeAutospacing="1" w:after="100" w:afterAutospacing="1" w:line="240" w:lineRule="auto"/>
              <w:rPr>
                <w:rFonts w:asciiTheme="minorHAnsi" w:hAnsiTheme="minorHAnsi" w:cstheme="minorHAnsi"/>
                <w:sz w:val="22"/>
                <w:szCs w:val="22"/>
              </w:rPr>
            </w:pPr>
            <w:r w:rsidRPr="00190025">
              <w:rPr>
                <w:rFonts w:asciiTheme="minorHAnsi" w:hAnsiTheme="minorHAnsi" w:cstheme="minorHAnsi"/>
                <w:sz w:val="22"/>
                <w:szCs w:val="22"/>
              </w:rPr>
              <w:t>Er det områder som krever særskilt finansiering og som ikke dekkes av stadieinndelingen?</w:t>
            </w:r>
          </w:p>
          <w:p w:rsidR="00020ECE" w:rsidRPr="00190025" w:rsidRDefault="00020ECE">
            <w:pPr>
              <w:numPr>
                <w:ilvl w:val="0"/>
                <w:numId w:val="15"/>
              </w:numPr>
              <w:shd w:val="clear" w:color="auto" w:fill="FFFFFF"/>
              <w:spacing w:before="100" w:beforeAutospacing="1" w:after="100" w:afterAutospacing="1" w:line="240" w:lineRule="auto"/>
              <w:rPr>
                <w:rFonts w:asciiTheme="minorHAnsi" w:hAnsiTheme="minorHAnsi" w:cstheme="minorHAnsi"/>
                <w:sz w:val="22"/>
                <w:szCs w:val="22"/>
              </w:rPr>
            </w:pPr>
            <w:r w:rsidRPr="00190025">
              <w:rPr>
                <w:rFonts w:asciiTheme="minorHAnsi" w:hAnsiTheme="minorHAnsi" w:cstheme="minorHAnsi"/>
                <w:sz w:val="22"/>
                <w:szCs w:val="22"/>
              </w:rPr>
              <w:t>Vurderes overgangsordningen fra nåværende til ny ressursfordeling som passelig?</w:t>
            </w:r>
          </w:p>
          <w:p w:rsidR="00020ECE" w:rsidRPr="00190025" w:rsidRDefault="00020ECE">
            <w:pPr>
              <w:numPr>
                <w:ilvl w:val="0"/>
                <w:numId w:val="15"/>
              </w:numPr>
              <w:shd w:val="clear" w:color="auto" w:fill="FFFFFF"/>
              <w:spacing w:before="100" w:beforeAutospacing="1" w:after="100" w:afterAutospacing="1" w:line="240" w:lineRule="auto"/>
              <w:rPr>
                <w:rFonts w:asciiTheme="minorHAnsi" w:hAnsiTheme="minorHAnsi" w:cstheme="minorHAnsi"/>
                <w:sz w:val="22"/>
                <w:szCs w:val="22"/>
              </w:rPr>
            </w:pPr>
            <w:r w:rsidRPr="00190025">
              <w:rPr>
                <w:rFonts w:asciiTheme="minorHAnsi" w:hAnsiTheme="minorHAnsi" w:cstheme="minorHAnsi"/>
                <w:sz w:val="22"/>
                <w:szCs w:val="22"/>
              </w:rPr>
              <w:t xml:space="preserve">Andre kommentarer </w:t>
            </w:r>
          </w:p>
          <w:p w:rsidR="003666BF" w:rsidRPr="00190025" w:rsidRDefault="006F64C0" w:rsidP="00190025">
            <w:pPr>
              <w:spacing w:line="240" w:lineRule="auto"/>
              <w:rPr>
                <w:rFonts w:asciiTheme="minorHAnsi" w:hAnsiTheme="minorHAnsi" w:cstheme="minorHAnsi"/>
                <w:sz w:val="22"/>
                <w:szCs w:val="22"/>
              </w:rPr>
            </w:pPr>
            <w:r w:rsidRPr="00190025">
              <w:rPr>
                <w:rFonts w:asciiTheme="minorHAnsi" w:hAnsiTheme="minorHAnsi" w:cstheme="minorHAnsi"/>
                <w:sz w:val="22"/>
                <w:szCs w:val="22"/>
              </w:rPr>
              <w:t xml:space="preserve">Innen høringsfristen 1. juli 2016 mottok sekretariatet svar fra 15 nasjonale medisinske kvalitetsregistre. Samtlige av registrene som har uttalt seg om </w:t>
            </w:r>
            <w:r w:rsidRPr="00190025">
              <w:rPr>
                <w:rFonts w:asciiTheme="minorHAnsi" w:hAnsiTheme="minorHAnsi" w:cstheme="minorHAnsi"/>
                <w:sz w:val="22"/>
                <w:szCs w:val="22"/>
                <w:shd w:val="clear" w:color="auto" w:fill="FFFFFF"/>
              </w:rPr>
              <w:t>de enkelte kostnadskomponentene støtter disse.</w:t>
            </w:r>
            <w:r w:rsidRPr="00190025">
              <w:rPr>
                <w:rFonts w:asciiTheme="minorHAnsi" w:hAnsiTheme="minorHAnsi" w:cstheme="minorHAnsi"/>
                <w:sz w:val="22"/>
                <w:szCs w:val="22"/>
              </w:rPr>
              <w:t xml:space="preserve"> De fleste registrene støtter vektingen av de ulike kostnadskomponentene slik de er foreslått med noen unntak. </w:t>
            </w:r>
            <w:r w:rsidR="00020ECE" w:rsidRPr="00190025">
              <w:rPr>
                <w:rFonts w:asciiTheme="minorHAnsi" w:hAnsiTheme="minorHAnsi" w:cstheme="minorHAnsi"/>
                <w:sz w:val="22"/>
                <w:szCs w:val="22"/>
              </w:rPr>
              <w:t xml:space="preserve">Arbeidsgruppen ser på bakgrunn av høringen ikke behov for å gjøre endringer i rapporten eller anbefalingene. </w:t>
            </w:r>
          </w:p>
          <w:p w:rsidR="006F64C0" w:rsidRPr="00C00014" w:rsidRDefault="006F64C0" w:rsidP="00C00014">
            <w:pPr>
              <w:spacing w:line="240" w:lineRule="auto"/>
              <w:contextualSpacing/>
              <w:rPr>
                <w:rFonts w:asciiTheme="minorHAnsi" w:hAnsiTheme="minorHAnsi" w:cstheme="minorHAnsi"/>
                <w:b/>
                <w:bCs/>
                <w:color w:val="1F497D"/>
                <w:sz w:val="22"/>
                <w:szCs w:val="22"/>
              </w:rPr>
            </w:pPr>
            <w:r w:rsidRPr="00C00014">
              <w:rPr>
                <w:rFonts w:asciiTheme="minorHAnsi" w:hAnsiTheme="minorHAnsi" w:cstheme="minorHAnsi"/>
                <w:b/>
                <w:bCs/>
                <w:color w:val="1F497D"/>
                <w:sz w:val="22"/>
                <w:szCs w:val="22"/>
              </w:rPr>
              <w:t>Vedtak:</w:t>
            </w:r>
          </w:p>
          <w:p w:rsidR="008F116A" w:rsidRPr="00C00014" w:rsidRDefault="008F116A" w:rsidP="00C00014">
            <w:pPr>
              <w:spacing w:line="240" w:lineRule="auto"/>
              <w:contextualSpacing/>
              <w:rPr>
                <w:rFonts w:asciiTheme="minorHAnsi" w:hAnsiTheme="minorHAnsi" w:cstheme="minorHAnsi"/>
                <w:b/>
                <w:bCs/>
                <w:color w:val="1F497D"/>
                <w:sz w:val="22"/>
                <w:szCs w:val="22"/>
              </w:rPr>
            </w:pPr>
          </w:p>
          <w:p w:rsidR="00C00014" w:rsidRPr="00190025" w:rsidRDefault="00AF4FB1" w:rsidP="00190025">
            <w:pPr>
              <w:spacing w:line="240" w:lineRule="auto"/>
              <w:rPr>
                <w:rFonts w:asciiTheme="minorHAnsi" w:hAnsiTheme="minorHAnsi" w:cstheme="minorHAnsi"/>
                <w:sz w:val="22"/>
                <w:szCs w:val="22"/>
              </w:rPr>
            </w:pPr>
            <w:r w:rsidRPr="00190025">
              <w:rPr>
                <w:rFonts w:asciiTheme="minorHAnsi" w:hAnsiTheme="minorHAnsi" w:cstheme="minorHAnsi"/>
                <w:sz w:val="22"/>
                <w:szCs w:val="22"/>
              </w:rPr>
              <w:t>Styringsgruppen tar saken til orientering.</w:t>
            </w:r>
          </w:p>
          <w:p w:rsidR="00CA3225" w:rsidRPr="00190025" w:rsidRDefault="00CA3225" w:rsidP="00190025">
            <w:pPr>
              <w:spacing w:line="240" w:lineRule="auto"/>
              <w:rPr>
                <w:rFonts w:asciiTheme="minorHAnsi" w:hAnsiTheme="minorHAnsi" w:cstheme="minorHAnsi"/>
                <w:sz w:val="22"/>
                <w:szCs w:val="22"/>
              </w:rPr>
            </w:pPr>
          </w:p>
        </w:tc>
      </w:tr>
      <w:tr w:rsidR="00BF7552" w:rsidRPr="00C00014" w:rsidTr="00AB0034">
        <w:trPr>
          <w:trHeight w:val="699"/>
        </w:trPr>
        <w:tc>
          <w:tcPr>
            <w:tcW w:w="1092" w:type="dxa"/>
          </w:tcPr>
          <w:p w:rsidR="00BF7552" w:rsidRPr="00C00014" w:rsidRDefault="00BF7552" w:rsidP="00C00014">
            <w:pPr>
              <w:spacing w:line="240" w:lineRule="auto"/>
              <w:contextualSpacing/>
              <w:rPr>
                <w:rFonts w:asciiTheme="minorHAnsi" w:hAnsiTheme="minorHAnsi" w:cstheme="minorHAnsi"/>
                <w:sz w:val="22"/>
                <w:szCs w:val="22"/>
              </w:rPr>
            </w:pPr>
            <w:r w:rsidRPr="00C00014">
              <w:rPr>
                <w:rFonts w:asciiTheme="minorHAnsi" w:hAnsiTheme="minorHAnsi" w:cstheme="minorHAnsi"/>
                <w:sz w:val="22"/>
                <w:szCs w:val="22"/>
              </w:rPr>
              <w:t>39/2018</w:t>
            </w:r>
          </w:p>
        </w:tc>
        <w:tc>
          <w:tcPr>
            <w:tcW w:w="8507" w:type="dxa"/>
            <w:tcBorders>
              <w:bottom w:val="single" w:sz="4" w:space="0" w:color="auto"/>
            </w:tcBorders>
          </w:tcPr>
          <w:p w:rsidR="00BF7552" w:rsidRPr="00C00014" w:rsidRDefault="00287610" w:rsidP="00C00014">
            <w:pPr>
              <w:pStyle w:val="Default"/>
              <w:spacing w:line="240" w:lineRule="auto"/>
              <w:rPr>
                <w:rFonts w:asciiTheme="minorHAnsi" w:hAnsiTheme="minorHAnsi" w:cstheme="minorHAnsi"/>
                <w:b/>
                <w:sz w:val="22"/>
                <w:szCs w:val="22"/>
                <w:lang w:val="nb-NO"/>
              </w:rPr>
            </w:pPr>
            <w:r w:rsidRPr="00C00014">
              <w:rPr>
                <w:rFonts w:asciiTheme="minorHAnsi" w:hAnsiTheme="minorHAnsi" w:cstheme="minorHAnsi"/>
                <w:b/>
                <w:sz w:val="22"/>
                <w:szCs w:val="22"/>
                <w:lang w:val="nb-NO"/>
              </w:rPr>
              <w:t>Revidert handlingsplan for Nasjonalt servicemiljø 2018-2020</w:t>
            </w:r>
          </w:p>
          <w:p w:rsidR="00C00014" w:rsidRPr="00190025" w:rsidRDefault="004A05DE" w:rsidP="00C00014">
            <w:pPr>
              <w:pStyle w:val="Default"/>
              <w:spacing w:line="240" w:lineRule="auto"/>
              <w:rPr>
                <w:rFonts w:asciiTheme="minorHAnsi" w:hAnsiTheme="minorHAnsi" w:cstheme="minorHAnsi"/>
                <w:color w:val="231F20"/>
                <w:sz w:val="22"/>
                <w:szCs w:val="22"/>
                <w:lang w:val="nb-NO"/>
              </w:rPr>
            </w:pPr>
            <w:r w:rsidRPr="00190025">
              <w:rPr>
                <w:rFonts w:asciiTheme="minorHAnsi" w:hAnsiTheme="minorHAnsi" w:cstheme="minorHAnsi"/>
                <w:color w:val="231F20"/>
                <w:sz w:val="22"/>
                <w:szCs w:val="22"/>
                <w:lang w:val="nb-NO"/>
              </w:rPr>
              <w:t xml:space="preserve">Siden handlingsplanen trådte i kraft </w:t>
            </w:r>
            <w:r w:rsidR="00417BAB" w:rsidRPr="00190025">
              <w:rPr>
                <w:rFonts w:asciiTheme="minorHAnsi" w:hAnsiTheme="minorHAnsi" w:cstheme="minorHAnsi"/>
                <w:color w:val="231F20"/>
                <w:sz w:val="22"/>
                <w:szCs w:val="22"/>
                <w:lang w:val="nb-NO"/>
              </w:rPr>
              <w:t xml:space="preserve"> i</w:t>
            </w:r>
            <w:r w:rsidR="00C00014" w:rsidRPr="00190025">
              <w:rPr>
                <w:rFonts w:asciiTheme="minorHAnsi" w:hAnsiTheme="minorHAnsi" w:cstheme="minorHAnsi"/>
                <w:color w:val="231F20"/>
                <w:sz w:val="22"/>
                <w:szCs w:val="22"/>
                <w:lang w:val="nb-NO"/>
              </w:rPr>
              <w:t xml:space="preserve"> </w:t>
            </w:r>
            <w:r w:rsidRPr="00190025">
              <w:rPr>
                <w:rFonts w:asciiTheme="minorHAnsi" w:hAnsiTheme="minorHAnsi" w:cstheme="minorHAnsi"/>
                <w:color w:val="231F20"/>
                <w:sz w:val="22"/>
                <w:szCs w:val="22"/>
                <w:lang w:val="nb-NO"/>
              </w:rPr>
              <w:t xml:space="preserve">2016 har servicemiljøet arbeidet målrettet med de ulike tiltak for å nå hovedmål og delmål. Det </w:t>
            </w:r>
            <w:r w:rsidR="00417BAB" w:rsidRPr="00190025">
              <w:rPr>
                <w:rFonts w:asciiTheme="minorHAnsi" w:hAnsiTheme="minorHAnsi" w:cstheme="minorHAnsi"/>
                <w:color w:val="231F20"/>
                <w:sz w:val="22"/>
                <w:szCs w:val="22"/>
                <w:lang w:val="nb-NO"/>
              </w:rPr>
              <w:t xml:space="preserve">var </w:t>
            </w:r>
            <w:r w:rsidR="00C00014" w:rsidRPr="00190025">
              <w:rPr>
                <w:rFonts w:asciiTheme="minorHAnsi" w:hAnsiTheme="minorHAnsi" w:cstheme="minorHAnsi"/>
                <w:color w:val="231F20"/>
                <w:sz w:val="22"/>
                <w:szCs w:val="22"/>
                <w:lang w:val="nb-NO"/>
              </w:rPr>
              <w:t xml:space="preserve">allerede i 2016 </w:t>
            </w:r>
            <w:r w:rsidR="00417BAB" w:rsidRPr="00190025">
              <w:rPr>
                <w:rFonts w:asciiTheme="minorHAnsi" w:hAnsiTheme="minorHAnsi" w:cstheme="minorHAnsi"/>
                <w:color w:val="231F20"/>
                <w:sz w:val="22"/>
                <w:szCs w:val="22"/>
                <w:lang w:val="nb-NO"/>
              </w:rPr>
              <w:t xml:space="preserve">planlagt revisjon av handlingsplanen i 2018, og det </w:t>
            </w:r>
            <w:r w:rsidRPr="00190025">
              <w:rPr>
                <w:rFonts w:asciiTheme="minorHAnsi" w:hAnsiTheme="minorHAnsi" w:cstheme="minorHAnsi"/>
                <w:color w:val="231F20"/>
                <w:sz w:val="22"/>
                <w:szCs w:val="22"/>
                <w:lang w:val="nb-NO"/>
              </w:rPr>
              <w:t xml:space="preserve">har </w:t>
            </w:r>
            <w:r w:rsidR="00537731" w:rsidRPr="00190025">
              <w:rPr>
                <w:rFonts w:asciiTheme="minorHAnsi" w:hAnsiTheme="minorHAnsi" w:cstheme="minorHAnsi"/>
                <w:color w:val="231F20"/>
                <w:sz w:val="22"/>
                <w:szCs w:val="22"/>
                <w:lang w:val="nb-NO"/>
              </w:rPr>
              <w:t xml:space="preserve">vist seg at det er behov for </w:t>
            </w:r>
            <w:r w:rsidR="00417BAB" w:rsidRPr="00190025">
              <w:rPr>
                <w:rFonts w:asciiTheme="minorHAnsi" w:hAnsiTheme="minorHAnsi" w:cstheme="minorHAnsi"/>
                <w:color w:val="231F20"/>
                <w:sz w:val="22"/>
                <w:szCs w:val="22"/>
                <w:lang w:val="nb-NO"/>
              </w:rPr>
              <w:t xml:space="preserve">reformuleringer og </w:t>
            </w:r>
            <w:r w:rsidR="00537731" w:rsidRPr="00190025">
              <w:rPr>
                <w:rFonts w:asciiTheme="minorHAnsi" w:hAnsiTheme="minorHAnsi" w:cstheme="minorHAnsi"/>
                <w:color w:val="231F20"/>
                <w:sz w:val="22"/>
                <w:szCs w:val="22"/>
                <w:lang w:val="nb-NO"/>
              </w:rPr>
              <w:t xml:space="preserve">nye tiltak, blant annet på bakgrunn av </w:t>
            </w:r>
            <w:r w:rsidR="00C00014" w:rsidRPr="00190025">
              <w:rPr>
                <w:rFonts w:asciiTheme="minorHAnsi" w:hAnsiTheme="minorHAnsi" w:cstheme="minorHAnsi"/>
                <w:color w:val="231F20"/>
                <w:sz w:val="22"/>
                <w:szCs w:val="22"/>
                <w:lang w:val="nb-NO"/>
              </w:rPr>
              <w:t xml:space="preserve">oppstart av </w:t>
            </w:r>
            <w:r w:rsidR="00537731" w:rsidRPr="00190025">
              <w:rPr>
                <w:rFonts w:asciiTheme="minorHAnsi" w:hAnsiTheme="minorHAnsi" w:cstheme="minorHAnsi"/>
                <w:color w:val="231F20"/>
                <w:sz w:val="22"/>
                <w:szCs w:val="22"/>
                <w:lang w:val="nb-NO"/>
              </w:rPr>
              <w:t xml:space="preserve">Helsedataprogrammet, Nasjonal e-helsestrategi og mål 2017-2020, </w:t>
            </w:r>
            <w:r w:rsidR="00537731" w:rsidRPr="00190025">
              <w:rPr>
                <w:rFonts w:asciiTheme="minorHAnsi" w:hAnsiTheme="minorHAnsi" w:cstheme="minorHAnsi"/>
                <w:sz w:val="22"/>
                <w:szCs w:val="22"/>
                <w:lang w:val="nb-NO"/>
              </w:rPr>
              <w:t xml:space="preserve">og </w:t>
            </w:r>
            <w:r w:rsidR="00417BAB" w:rsidRPr="00190025">
              <w:rPr>
                <w:rFonts w:asciiTheme="minorHAnsi" w:hAnsiTheme="minorHAnsi" w:cstheme="minorHAnsi"/>
                <w:sz w:val="22"/>
                <w:szCs w:val="22"/>
                <w:lang w:val="nb-NO"/>
              </w:rPr>
              <w:t xml:space="preserve">oppdrag fra HOD i Oppdragsdokumenter. </w:t>
            </w:r>
            <w:r w:rsidR="00536F1B" w:rsidRPr="00190025">
              <w:rPr>
                <w:rFonts w:asciiTheme="minorHAnsi" w:hAnsiTheme="minorHAnsi" w:cstheme="minorHAnsi"/>
                <w:sz w:val="22"/>
                <w:szCs w:val="22"/>
                <w:lang w:val="nb-NO"/>
              </w:rPr>
              <w:t xml:space="preserve">Utkast til revidert handlingsplan for 2018-2020 </w:t>
            </w:r>
            <w:r w:rsidR="00417BAB" w:rsidRPr="00190025">
              <w:rPr>
                <w:rFonts w:asciiTheme="minorHAnsi" w:hAnsiTheme="minorHAnsi" w:cstheme="minorHAnsi"/>
                <w:sz w:val="22"/>
                <w:szCs w:val="22"/>
                <w:lang w:val="nb-NO"/>
              </w:rPr>
              <w:t>ble presentert</w:t>
            </w:r>
            <w:r w:rsidR="00536F1B" w:rsidRPr="00190025">
              <w:rPr>
                <w:rFonts w:asciiTheme="minorHAnsi" w:hAnsiTheme="minorHAnsi" w:cstheme="minorHAnsi"/>
                <w:sz w:val="22"/>
                <w:szCs w:val="22"/>
                <w:lang w:val="nb-NO"/>
              </w:rPr>
              <w:t>.</w:t>
            </w:r>
          </w:p>
          <w:p w:rsidR="00417BAB" w:rsidRPr="00190025" w:rsidRDefault="00417BAB" w:rsidP="00190025">
            <w:pPr>
              <w:pStyle w:val="Default"/>
              <w:spacing w:line="240" w:lineRule="auto"/>
              <w:rPr>
                <w:rFonts w:asciiTheme="minorHAnsi" w:hAnsiTheme="minorHAnsi" w:cstheme="minorHAnsi"/>
                <w:sz w:val="22"/>
                <w:szCs w:val="22"/>
                <w:lang w:val="nb-NO"/>
              </w:rPr>
            </w:pPr>
          </w:p>
          <w:p w:rsidR="00CA3225" w:rsidRPr="00190025" w:rsidRDefault="00536F1B" w:rsidP="00190025">
            <w:pPr>
              <w:spacing w:line="240" w:lineRule="auto"/>
              <w:rPr>
                <w:rFonts w:asciiTheme="minorHAnsi" w:hAnsiTheme="minorHAnsi" w:cstheme="minorHAnsi"/>
                <w:sz w:val="22"/>
                <w:szCs w:val="22"/>
              </w:rPr>
            </w:pPr>
            <w:r w:rsidRPr="00190025">
              <w:rPr>
                <w:rFonts w:asciiTheme="minorHAnsi" w:hAnsiTheme="minorHAnsi" w:cstheme="minorHAnsi"/>
                <w:color w:val="231F20"/>
                <w:sz w:val="22"/>
                <w:szCs w:val="22"/>
              </w:rPr>
              <w:t>Styringsgruppen har følgende innspill til utkast</w:t>
            </w:r>
            <w:r w:rsidR="004A05DE" w:rsidRPr="00190025">
              <w:rPr>
                <w:rFonts w:asciiTheme="minorHAnsi" w:hAnsiTheme="minorHAnsi" w:cstheme="minorHAnsi"/>
                <w:color w:val="231F20"/>
                <w:sz w:val="22"/>
                <w:szCs w:val="22"/>
              </w:rPr>
              <w:t xml:space="preserve"> til revidert handlingsplan for 2018-2020</w:t>
            </w:r>
            <w:r w:rsidR="00417BAB" w:rsidRPr="00190025">
              <w:rPr>
                <w:rFonts w:asciiTheme="minorHAnsi" w:hAnsiTheme="minorHAnsi" w:cstheme="minorHAnsi"/>
                <w:color w:val="231F20"/>
                <w:sz w:val="22"/>
                <w:szCs w:val="22"/>
              </w:rPr>
              <w:t>:</w:t>
            </w:r>
            <w:r w:rsidR="00537731" w:rsidRPr="00190025">
              <w:rPr>
                <w:rFonts w:asciiTheme="minorHAnsi" w:hAnsiTheme="minorHAnsi" w:cstheme="minorHAnsi"/>
                <w:color w:val="231F20"/>
                <w:sz w:val="22"/>
                <w:szCs w:val="22"/>
              </w:rPr>
              <w:t xml:space="preserve"> </w:t>
            </w:r>
          </w:p>
          <w:p w:rsidR="00536F1B" w:rsidRPr="00190025" w:rsidRDefault="00536F1B">
            <w:pPr>
              <w:pStyle w:val="Default"/>
              <w:spacing w:line="240" w:lineRule="auto"/>
              <w:rPr>
                <w:rFonts w:asciiTheme="minorHAnsi" w:hAnsiTheme="minorHAnsi" w:cstheme="minorHAnsi"/>
                <w:sz w:val="22"/>
                <w:szCs w:val="22"/>
                <w:lang w:val="nb-NO"/>
              </w:rPr>
            </w:pPr>
            <w:r w:rsidRPr="00190025">
              <w:rPr>
                <w:rFonts w:asciiTheme="minorHAnsi" w:hAnsiTheme="minorHAnsi" w:cstheme="minorHAnsi"/>
                <w:sz w:val="22"/>
                <w:szCs w:val="22"/>
                <w:lang w:val="nb-NO"/>
              </w:rPr>
              <w:t>Tiltak 1.1.2:</w:t>
            </w:r>
          </w:p>
          <w:p w:rsidR="00B0255C" w:rsidRPr="00190025" w:rsidRDefault="00536F1B">
            <w:pPr>
              <w:pStyle w:val="Default"/>
              <w:spacing w:line="240" w:lineRule="auto"/>
              <w:rPr>
                <w:rFonts w:asciiTheme="minorHAnsi" w:hAnsiTheme="minorHAnsi" w:cstheme="minorHAnsi"/>
                <w:sz w:val="22"/>
                <w:szCs w:val="22"/>
                <w:lang w:val="nb-NO"/>
              </w:rPr>
            </w:pPr>
            <w:r w:rsidRPr="00190025">
              <w:rPr>
                <w:rFonts w:asciiTheme="minorHAnsi" w:hAnsiTheme="minorHAnsi" w:cstheme="minorHAnsi"/>
                <w:sz w:val="22"/>
                <w:szCs w:val="22"/>
                <w:lang w:val="nb-NO"/>
              </w:rPr>
              <w:t xml:space="preserve">Kommentar til punktet: </w:t>
            </w:r>
            <w:r w:rsidR="006438C9" w:rsidRPr="00190025">
              <w:rPr>
                <w:rFonts w:asciiTheme="minorHAnsi" w:hAnsiTheme="minorHAnsi" w:cstheme="minorHAnsi"/>
                <w:sz w:val="22"/>
                <w:szCs w:val="22"/>
                <w:lang w:val="nb-NO"/>
              </w:rPr>
              <w:t>Automatisert datafangst</w:t>
            </w:r>
            <w:r w:rsidR="00C00014" w:rsidRPr="00190025">
              <w:rPr>
                <w:rFonts w:asciiTheme="minorHAnsi" w:hAnsiTheme="minorHAnsi" w:cstheme="minorHAnsi"/>
                <w:sz w:val="22"/>
                <w:szCs w:val="22"/>
                <w:lang w:val="nb-NO"/>
              </w:rPr>
              <w:t xml:space="preserve">, </w:t>
            </w:r>
            <w:r w:rsidR="006438C9" w:rsidRPr="00190025">
              <w:rPr>
                <w:rFonts w:asciiTheme="minorHAnsi" w:hAnsiTheme="minorHAnsi" w:cstheme="minorHAnsi"/>
                <w:sz w:val="22"/>
                <w:szCs w:val="22"/>
                <w:lang w:val="nb-NO"/>
              </w:rPr>
              <w:t>standardi</w:t>
            </w:r>
            <w:r w:rsidRPr="00190025">
              <w:rPr>
                <w:rFonts w:asciiTheme="minorHAnsi" w:hAnsiTheme="minorHAnsi" w:cstheme="minorHAnsi"/>
                <w:sz w:val="22"/>
                <w:szCs w:val="22"/>
                <w:lang w:val="nb-NO"/>
              </w:rPr>
              <w:t>sering og harmonisering</w:t>
            </w:r>
            <w:r w:rsidR="006438C9" w:rsidRPr="00190025">
              <w:rPr>
                <w:rFonts w:asciiTheme="minorHAnsi" w:hAnsiTheme="minorHAnsi" w:cstheme="minorHAnsi"/>
                <w:sz w:val="22"/>
                <w:szCs w:val="22"/>
                <w:lang w:val="nb-NO"/>
              </w:rPr>
              <w:t xml:space="preserve"> er et stort arbeid der en må trekke inn kompetansen fra alle helseregioner. Dir</w:t>
            </w:r>
            <w:r w:rsidRPr="00190025">
              <w:rPr>
                <w:rFonts w:asciiTheme="minorHAnsi" w:hAnsiTheme="minorHAnsi" w:cstheme="minorHAnsi"/>
                <w:sz w:val="22"/>
                <w:szCs w:val="22"/>
                <w:lang w:val="nb-NO"/>
              </w:rPr>
              <w:t>ektoratet for E-helse inviteres av Interregional styringsgruppe</w:t>
            </w:r>
            <w:r w:rsidR="001E1709" w:rsidRPr="00190025">
              <w:rPr>
                <w:rFonts w:asciiTheme="minorHAnsi" w:hAnsiTheme="minorHAnsi" w:cstheme="minorHAnsi"/>
                <w:sz w:val="22"/>
                <w:szCs w:val="22"/>
                <w:lang w:val="nb-NO"/>
              </w:rPr>
              <w:t xml:space="preserve"> til å </w:t>
            </w:r>
            <w:r w:rsidR="006438C9" w:rsidRPr="00190025">
              <w:rPr>
                <w:rFonts w:asciiTheme="minorHAnsi" w:hAnsiTheme="minorHAnsi" w:cstheme="minorHAnsi"/>
                <w:sz w:val="22"/>
                <w:szCs w:val="22"/>
                <w:lang w:val="nb-NO"/>
              </w:rPr>
              <w:t xml:space="preserve">gi en presentasjon av </w:t>
            </w:r>
            <w:r w:rsidR="00BF1447" w:rsidRPr="00190025">
              <w:rPr>
                <w:rFonts w:asciiTheme="minorHAnsi" w:hAnsiTheme="minorHAnsi" w:cstheme="minorHAnsi"/>
                <w:sz w:val="22"/>
                <w:szCs w:val="22"/>
                <w:lang w:val="nb-NO"/>
              </w:rPr>
              <w:t xml:space="preserve">status for </w:t>
            </w:r>
            <w:r w:rsidR="006438C9" w:rsidRPr="00190025">
              <w:rPr>
                <w:rFonts w:asciiTheme="minorHAnsi" w:hAnsiTheme="minorHAnsi" w:cstheme="minorHAnsi"/>
                <w:sz w:val="22"/>
                <w:szCs w:val="22"/>
                <w:lang w:val="nb-NO"/>
              </w:rPr>
              <w:t xml:space="preserve">arbeidet </w:t>
            </w:r>
            <w:r w:rsidR="00BF1447" w:rsidRPr="00190025">
              <w:rPr>
                <w:rFonts w:asciiTheme="minorHAnsi" w:hAnsiTheme="minorHAnsi" w:cstheme="minorHAnsi"/>
                <w:sz w:val="22"/>
                <w:szCs w:val="22"/>
                <w:lang w:val="nb-NO"/>
              </w:rPr>
              <w:t>i neste møte</w:t>
            </w:r>
            <w:r w:rsidR="006438C9" w:rsidRPr="00190025">
              <w:rPr>
                <w:rFonts w:asciiTheme="minorHAnsi" w:hAnsiTheme="minorHAnsi" w:cstheme="minorHAnsi"/>
                <w:sz w:val="22"/>
                <w:szCs w:val="22"/>
                <w:lang w:val="nb-NO"/>
              </w:rPr>
              <w:t xml:space="preserve">. </w:t>
            </w:r>
            <w:r w:rsidRPr="00190025">
              <w:rPr>
                <w:rFonts w:asciiTheme="minorHAnsi" w:hAnsiTheme="minorHAnsi" w:cstheme="minorHAnsi"/>
                <w:sz w:val="22"/>
                <w:szCs w:val="22"/>
                <w:lang w:val="nb-NO"/>
              </w:rPr>
              <w:t>Styringsgruppen ber om at servicemiljøet</w:t>
            </w:r>
            <w:r w:rsidR="00AB601A" w:rsidRPr="00190025">
              <w:rPr>
                <w:rFonts w:asciiTheme="minorHAnsi" w:hAnsiTheme="minorHAnsi" w:cstheme="minorHAnsi"/>
                <w:sz w:val="22"/>
                <w:szCs w:val="22"/>
                <w:lang w:val="nb-NO"/>
              </w:rPr>
              <w:t xml:space="preserve"> </w:t>
            </w:r>
            <w:r w:rsidR="00BF1447" w:rsidRPr="00190025">
              <w:rPr>
                <w:rFonts w:asciiTheme="minorHAnsi" w:hAnsiTheme="minorHAnsi" w:cstheme="minorHAnsi"/>
                <w:sz w:val="22"/>
                <w:szCs w:val="22"/>
                <w:lang w:val="nb-NO"/>
              </w:rPr>
              <w:t xml:space="preserve">og alle helseregioner </w:t>
            </w:r>
            <w:r w:rsidR="00AB601A" w:rsidRPr="00190025">
              <w:rPr>
                <w:rFonts w:asciiTheme="minorHAnsi" w:hAnsiTheme="minorHAnsi" w:cstheme="minorHAnsi"/>
                <w:sz w:val="22"/>
                <w:szCs w:val="22"/>
                <w:lang w:val="nb-NO"/>
              </w:rPr>
              <w:t>inkluderes</w:t>
            </w:r>
            <w:r w:rsidRPr="00190025">
              <w:rPr>
                <w:rFonts w:asciiTheme="minorHAnsi" w:hAnsiTheme="minorHAnsi" w:cstheme="minorHAnsi"/>
                <w:sz w:val="22"/>
                <w:szCs w:val="22"/>
                <w:lang w:val="nb-NO"/>
              </w:rPr>
              <w:t xml:space="preserve"> i arbeidet</w:t>
            </w:r>
            <w:r w:rsidR="00AB601A" w:rsidRPr="00190025">
              <w:rPr>
                <w:rFonts w:asciiTheme="minorHAnsi" w:hAnsiTheme="minorHAnsi" w:cstheme="minorHAnsi"/>
                <w:sz w:val="22"/>
                <w:szCs w:val="22"/>
                <w:lang w:val="nb-NO"/>
              </w:rPr>
              <w:t xml:space="preserve">. </w:t>
            </w:r>
          </w:p>
          <w:p w:rsidR="00CD1F1B" w:rsidRPr="00190025" w:rsidRDefault="00AB0034">
            <w:pPr>
              <w:pStyle w:val="Default"/>
              <w:spacing w:line="240" w:lineRule="auto"/>
              <w:rPr>
                <w:rFonts w:asciiTheme="minorHAnsi" w:hAnsiTheme="minorHAnsi" w:cstheme="minorHAnsi"/>
                <w:sz w:val="22"/>
                <w:szCs w:val="22"/>
                <w:lang w:val="nb-NO"/>
              </w:rPr>
            </w:pPr>
            <w:r w:rsidRPr="00190025">
              <w:rPr>
                <w:rFonts w:asciiTheme="minorHAnsi" w:hAnsiTheme="minorHAnsi" w:cstheme="minorHAnsi"/>
                <w:sz w:val="22"/>
                <w:szCs w:val="22"/>
                <w:lang w:val="nb-NO"/>
              </w:rPr>
              <w:t xml:space="preserve">Tiltak </w:t>
            </w:r>
            <w:r w:rsidR="00B0255C" w:rsidRPr="00190025">
              <w:rPr>
                <w:rFonts w:asciiTheme="minorHAnsi" w:hAnsiTheme="minorHAnsi" w:cstheme="minorHAnsi"/>
                <w:sz w:val="22"/>
                <w:szCs w:val="22"/>
                <w:lang w:val="nb-NO"/>
              </w:rPr>
              <w:t>1.2.4</w:t>
            </w:r>
            <w:r w:rsidR="00BF1447" w:rsidRPr="00190025">
              <w:rPr>
                <w:rFonts w:asciiTheme="minorHAnsi" w:hAnsiTheme="minorHAnsi" w:cstheme="minorHAnsi"/>
                <w:sz w:val="22"/>
                <w:szCs w:val="22"/>
                <w:lang w:val="nb-NO"/>
              </w:rPr>
              <w:t xml:space="preserve">: Her bør </w:t>
            </w:r>
            <w:r w:rsidR="00536F1B" w:rsidRPr="00190025">
              <w:rPr>
                <w:rFonts w:asciiTheme="minorHAnsi" w:hAnsiTheme="minorHAnsi" w:cstheme="minorHAnsi"/>
                <w:sz w:val="22"/>
                <w:szCs w:val="22"/>
                <w:lang w:val="nb-NO"/>
              </w:rPr>
              <w:t xml:space="preserve"> </w:t>
            </w:r>
            <w:r w:rsidR="00BF1447" w:rsidRPr="00190025">
              <w:rPr>
                <w:rFonts w:asciiTheme="minorHAnsi" w:hAnsiTheme="minorHAnsi" w:cstheme="minorHAnsi"/>
                <w:sz w:val="22"/>
                <w:szCs w:val="22"/>
                <w:lang w:val="nb-NO"/>
              </w:rPr>
              <w:t>ordet</w:t>
            </w:r>
            <w:r w:rsidR="00536F1B" w:rsidRPr="00190025">
              <w:rPr>
                <w:rFonts w:asciiTheme="minorHAnsi" w:hAnsiTheme="minorHAnsi" w:cstheme="minorHAnsi"/>
                <w:sz w:val="22"/>
                <w:szCs w:val="22"/>
                <w:lang w:val="nb-NO"/>
              </w:rPr>
              <w:t xml:space="preserve"> «</w:t>
            </w:r>
            <w:r w:rsidR="00B0255C" w:rsidRPr="00190025">
              <w:rPr>
                <w:rFonts w:asciiTheme="minorHAnsi" w:hAnsiTheme="minorHAnsi" w:cstheme="minorHAnsi"/>
                <w:sz w:val="22"/>
                <w:szCs w:val="22"/>
                <w:lang w:val="nb-NO"/>
              </w:rPr>
              <w:t>Helseforetak</w:t>
            </w:r>
            <w:r w:rsidR="00536F1B" w:rsidRPr="00190025">
              <w:rPr>
                <w:rFonts w:asciiTheme="minorHAnsi" w:hAnsiTheme="minorHAnsi" w:cstheme="minorHAnsi"/>
                <w:sz w:val="22"/>
                <w:szCs w:val="22"/>
                <w:lang w:val="nb-NO"/>
              </w:rPr>
              <w:t xml:space="preserve">» </w:t>
            </w:r>
            <w:r w:rsidR="00BF1447" w:rsidRPr="00190025">
              <w:rPr>
                <w:rFonts w:asciiTheme="minorHAnsi" w:hAnsiTheme="minorHAnsi" w:cstheme="minorHAnsi"/>
                <w:sz w:val="22"/>
                <w:szCs w:val="22"/>
                <w:lang w:val="nb-NO"/>
              </w:rPr>
              <w:t xml:space="preserve">komme før «Sykehus». Dette endres også for andre punkt med liknende formulering.  </w:t>
            </w:r>
          </w:p>
          <w:p w:rsidR="00E426DC" w:rsidRPr="00190025" w:rsidRDefault="00AB0034">
            <w:pPr>
              <w:pStyle w:val="Default"/>
              <w:spacing w:line="240" w:lineRule="auto"/>
              <w:rPr>
                <w:rFonts w:asciiTheme="minorHAnsi" w:hAnsiTheme="minorHAnsi" w:cstheme="minorHAnsi"/>
                <w:sz w:val="22"/>
                <w:szCs w:val="22"/>
                <w:lang w:val="nb-NO"/>
              </w:rPr>
            </w:pPr>
            <w:r w:rsidRPr="00190025">
              <w:rPr>
                <w:rFonts w:asciiTheme="minorHAnsi" w:hAnsiTheme="minorHAnsi" w:cstheme="minorHAnsi"/>
                <w:sz w:val="22"/>
                <w:szCs w:val="22"/>
                <w:lang w:val="nb-NO"/>
              </w:rPr>
              <w:t xml:space="preserve">Tiltak </w:t>
            </w:r>
            <w:r w:rsidR="00CD1F1B" w:rsidRPr="00190025">
              <w:rPr>
                <w:rFonts w:asciiTheme="minorHAnsi" w:hAnsiTheme="minorHAnsi" w:cstheme="minorHAnsi"/>
                <w:sz w:val="22"/>
                <w:szCs w:val="22"/>
                <w:lang w:val="nb-NO"/>
              </w:rPr>
              <w:t xml:space="preserve">2.1.4: </w:t>
            </w:r>
            <w:r w:rsidR="00BF1447" w:rsidRPr="00190025">
              <w:rPr>
                <w:rFonts w:asciiTheme="minorHAnsi" w:hAnsiTheme="minorHAnsi" w:cstheme="minorHAnsi"/>
                <w:sz w:val="22"/>
                <w:szCs w:val="22"/>
                <w:lang w:val="nb-NO"/>
              </w:rPr>
              <w:t>O</w:t>
            </w:r>
            <w:r w:rsidR="00536F1B" w:rsidRPr="00190025">
              <w:rPr>
                <w:rFonts w:asciiTheme="minorHAnsi" w:hAnsiTheme="minorHAnsi" w:cstheme="minorHAnsi"/>
                <w:sz w:val="22"/>
                <w:szCs w:val="22"/>
                <w:lang w:val="nb-NO"/>
              </w:rPr>
              <w:t>rdet</w:t>
            </w:r>
            <w:r w:rsidR="00BF1447" w:rsidRPr="00190025">
              <w:rPr>
                <w:rFonts w:asciiTheme="minorHAnsi" w:hAnsiTheme="minorHAnsi" w:cstheme="minorHAnsi"/>
                <w:sz w:val="22"/>
                <w:szCs w:val="22"/>
                <w:lang w:val="nb-NO"/>
              </w:rPr>
              <w:t xml:space="preserve"> </w:t>
            </w:r>
            <w:r w:rsidR="00CD1F1B" w:rsidRPr="00190025">
              <w:rPr>
                <w:rFonts w:asciiTheme="minorHAnsi" w:hAnsiTheme="minorHAnsi" w:cstheme="minorHAnsi"/>
                <w:sz w:val="22"/>
                <w:szCs w:val="22"/>
                <w:lang w:val="nb-NO"/>
              </w:rPr>
              <w:t>”offentlig”</w:t>
            </w:r>
            <w:r w:rsidR="00536F1B" w:rsidRPr="00190025">
              <w:rPr>
                <w:rFonts w:asciiTheme="minorHAnsi" w:hAnsiTheme="minorHAnsi" w:cstheme="minorHAnsi"/>
                <w:sz w:val="22"/>
                <w:szCs w:val="22"/>
                <w:lang w:val="nb-NO"/>
              </w:rPr>
              <w:t xml:space="preserve"> </w:t>
            </w:r>
            <w:r w:rsidR="00BF1447" w:rsidRPr="00190025">
              <w:rPr>
                <w:rFonts w:asciiTheme="minorHAnsi" w:hAnsiTheme="minorHAnsi" w:cstheme="minorHAnsi"/>
                <w:sz w:val="22"/>
                <w:szCs w:val="22"/>
                <w:lang w:val="nb-NO"/>
              </w:rPr>
              <w:t xml:space="preserve">strykes </w:t>
            </w:r>
            <w:r w:rsidR="00536F1B" w:rsidRPr="00190025">
              <w:rPr>
                <w:rFonts w:asciiTheme="minorHAnsi" w:hAnsiTheme="minorHAnsi" w:cstheme="minorHAnsi"/>
                <w:sz w:val="22"/>
                <w:szCs w:val="22"/>
                <w:lang w:val="nb-NO"/>
              </w:rPr>
              <w:t>slik at formuleringen blir: «Alle kvalitetsregistre skal publisere via Resultatportalen».</w:t>
            </w:r>
          </w:p>
          <w:p w:rsidR="0088255C" w:rsidRPr="00190025" w:rsidRDefault="0088255C">
            <w:pPr>
              <w:pStyle w:val="Default"/>
              <w:spacing w:line="240" w:lineRule="auto"/>
              <w:rPr>
                <w:rFonts w:asciiTheme="minorHAnsi" w:hAnsiTheme="minorHAnsi" w:cstheme="minorHAnsi"/>
                <w:sz w:val="22"/>
                <w:szCs w:val="22"/>
                <w:lang w:val="nb-NO"/>
              </w:rPr>
            </w:pPr>
            <w:r w:rsidRPr="00190025">
              <w:rPr>
                <w:rFonts w:asciiTheme="minorHAnsi" w:hAnsiTheme="minorHAnsi" w:cstheme="minorHAnsi"/>
                <w:sz w:val="22"/>
                <w:szCs w:val="22"/>
                <w:lang w:val="nb-NO"/>
              </w:rPr>
              <w:t>Delmål 8.3</w:t>
            </w:r>
            <w:r w:rsidR="00295068" w:rsidRPr="00190025">
              <w:rPr>
                <w:rFonts w:asciiTheme="minorHAnsi" w:hAnsiTheme="minorHAnsi" w:cstheme="minorHAnsi"/>
                <w:sz w:val="22"/>
                <w:szCs w:val="22"/>
                <w:lang w:val="nb-NO"/>
              </w:rPr>
              <w:t xml:space="preserve"> «Kvalitetsregistrene skal driftes i henhold til gjeldende lovverk»</w:t>
            </w:r>
            <w:r w:rsidRPr="00190025">
              <w:rPr>
                <w:rFonts w:asciiTheme="minorHAnsi" w:hAnsiTheme="minorHAnsi" w:cstheme="minorHAnsi"/>
                <w:sz w:val="22"/>
                <w:szCs w:val="22"/>
                <w:lang w:val="nb-NO"/>
              </w:rPr>
              <w:t xml:space="preserve"> må omformuleres. </w:t>
            </w:r>
          </w:p>
          <w:p w:rsidR="0088255C" w:rsidRPr="00190025" w:rsidRDefault="00AB0034">
            <w:pPr>
              <w:pStyle w:val="Default"/>
              <w:spacing w:line="240" w:lineRule="auto"/>
              <w:rPr>
                <w:rFonts w:asciiTheme="minorHAnsi" w:hAnsiTheme="minorHAnsi" w:cstheme="minorHAnsi"/>
                <w:sz w:val="22"/>
                <w:szCs w:val="22"/>
                <w:lang w:val="nb-NO"/>
              </w:rPr>
            </w:pPr>
            <w:r w:rsidRPr="00190025">
              <w:rPr>
                <w:rFonts w:asciiTheme="minorHAnsi" w:hAnsiTheme="minorHAnsi" w:cstheme="minorHAnsi"/>
                <w:sz w:val="22"/>
                <w:szCs w:val="22"/>
                <w:lang w:val="nb-NO"/>
              </w:rPr>
              <w:t>Tiltak 8.3.2 «Servicemiljøet skal utarbeide veiledningsmateriell knyttet til forskrift for medisinske kvalitetsregistre». F</w:t>
            </w:r>
            <w:r w:rsidR="00E426DC" w:rsidRPr="00190025">
              <w:rPr>
                <w:rFonts w:asciiTheme="minorHAnsi" w:hAnsiTheme="minorHAnsi" w:cstheme="minorHAnsi"/>
                <w:sz w:val="22"/>
                <w:szCs w:val="22"/>
                <w:lang w:val="nb-NO"/>
              </w:rPr>
              <w:t xml:space="preserve">orskriften er </w:t>
            </w:r>
            <w:r w:rsidRPr="00190025">
              <w:rPr>
                <w:rFonts w:asciiTheme="minorHAnsi" w:hAnsiTheme="minorHAnsi" w:cstheme="minorHAnsi"/>
                <w:sz w:val="22"/>
                <w:szCs w:val="22"/>
                <w:lang w:val="nb-NO"/>
              </w:rPr>
              <w:t xml:space="preserve">ikke ferdig, den skal </w:t>
            </w:r>
            <w:r w:rsidR="00E426DC" w:rsidRPr="00190025">
              <w:rPr>
                <w:rFonts w:asciiTheme="minorHAnsi" w:hAnsiTheme="minorHAnsi" w:cstheme="minorHAnsi"/>
                <w:sz w:val="22"/>
                <w:szCs w:val="22"/>
                <w:lang w:val="nb-NO"/>
              </w:rPr>
              <w:t>snart på høring</w:t>
            </w:r>
            <w:r w:rsidRPr="00190025">
              <w:rPr>
                <w:rFonts w:asciiTheme="minorHAnsi" w:hAnsiTheme="minorHAnsi" w:cstheme="minorHAnsi"/>
                <w:sz w:val="22"/>
                <w:szCs w:val="22"/>
                <w:lang w:val="nb-NO"/>
              </w:rPr>
              <w:t>. T</w:t>
            </w:r>
            <w:r w:rsidR="00E426DC" w:rsidRPr="00190025">
              <w:rPr>
                <w:rFonts w:asciiTheme="minorHAnsi" w:hAnsiTheme="minorHAnsi" w:cstheme="minorHAnsi"/>
                <w:sz w:val="22"/>
                <w:szCs w:val="22"/>
                <w:lang w:val="nb-NO"/>
              </w:rPr>
              <w:t xml:space="preserve">idsfrist </w:t>
            </w:r>
            <w:r w:rsidRPr="00190025">
              <w:rPr>
                <w:rFonts w:asciiTheme="minorHAnsi" w:hAnsiTheme="minorHAnsi" w:cstheme="minorHAnsi"/>
                <w:sz w:val="22"/>
                <w:szCs w:val="22"/>
                <w:lang w:val="nb-NO"/>
              </w:rPr>
              <w:t xml:space="preserve">settes </w:t>
            </w:r>
            <w:r w:rsidR="00E426DC" w:rsidRPr="00190025">
              <w:rPr>
                <w:rFonts w:asciiTheme="minorHAnsi" w:hAnsiTheme="minorHAnsi" w:cstheme="minorHAnsi"/>
                <w:sz w:val="22"/>
                <w:szCs w:val="22"/>
                <w:lang w:val="nb-NO"/>
              </w:rPr>
              <w:t>derfor</w:t>
            </w:r>
            <w:r w:rsidRPr="00190025">
              <w:rPr>
                <w:rFonts w:asciiTheme="minorHAnsi" w:hAnsiTheme="minorHAnsi" w:cstheme="minorHAnsi"/>
                <w:sz w:val="22"/>
                <w:szCs w:val="22"/>
                <w:lang w:val="nb-NO"/>
              </w:rPr>
              <w:t xml:space="preserve"> til</w:t>
            </w:r>
            <w:r w:rsidR="00E426DC" w:rsidRPr="00190025">
              <w:rPr>
                <w:rFonts w:asciiTheme="minorHAnsi" w:hAnsiTheme="minorHAnsi" w:cstheme="minorHAnsi"/>
                <w:sz w:val="22"/>
                <w:szCs w:val="22"/>
                <w:lang w:val="nb-NO"/>
              </w:rPr>
              <w:t xml:space="preserve"> 2019.</w:t>
            </w:r>
          </w:p>
          <w:p w:rsidR="0088255C" w:rsidRPr="00190025" w:rsidRDefault="004428D1">
            <w:pPr>
              <w:pStyle w:val="Default"/>
              <w:spacing w:line="240" w:lineRule="auto"/>
              <w:rPr>
                <w:rFonts w:asciiTheme="minorHAnsi" w:hAnsiTheme="minorHAnsi" w:cstheme="minorHAnsi"/>
                <w:sz w:val="22"/>
                <w:szCs w:val="22"/>
                <w:lang w:val="nb-NO"/>
              </w:rPr>
            </w:pPr>
            <w:r w:rsidRPr="00190025">
              <w:rPr>
                <w:rFonts w:asciiTheme="minorHAnsi" w:hAnsiTheme="minorHAnsi" w:cstheme="minorHAnsi"/>
                <w:sz w:val="22"/>
                <w:szCs w:val="22"/>
                <w:lang w:val="nb-NO"/>
              </w:rPr>
              <w:t>Delmål 10.3</w:t>
            </w:r>
            <w:r w:rsidR="00AB0034" w:rsidRPr="00190025">
              <w:rPr>
                <w:rFonts w:asciiTheme="minorHAnsi" w:hAnsiTheme="minorHAnsi" w:cstheme="minorHAnsi"/>
                <w:sz w:val="22"/>
                <w:szCs w:val="22"/>
                <w:lang w:val="nb-NO"/>
              </w:rPr>
              <w:t xml:space="preserve"> Det skal foreligge robuste og langsiktige finansieringsløsninger for utvikling og drift av Nasjonalt servicemiljø for medisinske kvalitetsregistre</w:t>
            </w:r>
            <w:r w:rsidRPr="00190025">
              <w:rPr>
                <w:rFonts w:asciiTheme="minorHAnsi" w:hAnsiTheme="minorHAnsi" w:cstheme="minorHAnsi"/>
                <w:sz w:val="22"/>
                <w:szCs w:val="22"/>
                <w:lang w:val="nb-NO"/>
              </w:rPr>
              <w:t xml:space="preserve">: </w:t>
            </w:r>
            <w:r w:rsidR="00AB0034" w:rsidRPr="00190025">
              <w:rPr>
                <w:rFonts w:asciiTheme="minorHAnsi" w:hAnsiTheme="minorHAnsi" w:cstheme="minorHAnsi"/>
                <w:sz w:val="22"/>
                <w:szCs w:val="22"/>
                <w:lang w:val="nb-NO"/>
              </w:rPr>
              <w:t xml:space="preserve">Ordet </w:t>
            </w:r>
            <w:r w:rsidRPr="00190025">
              <w:rPr>
                <w:rFonts w:asciiTheme="minorHAnsi" w:hAnsiTheme="minorHAnsi" w:cstheme="minorHAnsi"/>
                <w:sz w:val="22"/>
                <w:szCs w:val="22"/>
                <w:lang w:val="nb-NO"/>
              </w:rPr>
              <w:t xml:space="preserve">”langsiktig” </w:t>
            </w:r>
            <w:r w:rsidR="00AB0034" w:rsidRPr="00190025">
              <w:rPr>
                <w:rFonts w:asciiTheme="minorHAnsi" w:hAnsiTheme="minorHAnsi" w:cstheme="minorHAnsi"/>
                <w:sz w:val="22"/>
                <w:szCs w:val="22"/>
                <w:lang w:val="nb-NO"/>
              </w:rPr>
              <w:t xml:space="preserve">skal erstattes </w:t>
            </w:r>
            <w:r w:rsidRPr="00190025">
              <w:rPr>
                <w:rFonts w:asciiTheme="minorHAnsi" w:hAnsiTheme="minorHAnsi" w:cstheme="minorHAnsi"/>
                <w:sz w:val="22"/>
                <w:szCs w:val="22"/>
                <w:lang w:val="nb-NO"/>
              </w:rPr>
              <w:t>med ”forutsigbare”</w:t>
            </w:r>
            <w:r w:rsidR="00AB0034" w:rsidRPr="00190025">
              <w:rPr>
                <w:rFonts w:asciiTheme="minorHAnsi" w:hAnsiTheme="minorHAnsi" w:cstheme="minorHAnsi"/>
                <w:sz w:val="22"/>
                <w:szCs w:val="22"/>
                <w:lang w:val="nb-NO"/>
              </w:rPr>
              <w:t>.</w:t>
            </w:r>
          </w:p>
          <w:p w:rsidR="009D150D" w:rsidRPr="00190025" w:rsidRDefault="009D150D">
            <w:pPr>
              <w:pStyle w:val="Default"/>
              <w:spacing w:line="240" w:lineRule="auto"/>
              <w:rPr>
                <w:rFonts w:asciiTheme="minorHAnsi" w:hAnsiTheme="minorHAnsi" w:cstheme="minorHAnsi"/>
                <w:sz w:val="22"/>
                <w:szCs w:val="22"/>
                <w:lang w:val="nb-NO"/>
              </w:rPr>
            </w:pPr>
          </w:p>
          <w:p w:rsidR="00295068" w:rsidRPr="00190025" w:rsidRDefault="00295068">
            <w:pPr>
              <w:pStyle w:val="Default"/>
              <w:spacing w:line="240" w:lineRule="auto"/>
              <w:rPr>
                <w:rFonts w:asciiTheme="minorHAnsi" w:hAnsiTheme="minorHAnsi" w:cstheme="minorHAnsi"/>
                <w:sz w:val="22"/>
                <w:szCs w:val="22"/>
                <w:lang w:val="nb-NO"/>
              </w:rPr>
            </w:pPr>
            <w:r w:rsidRPr="00190025">
              <w:rPr>
                <w:rFonts w:asciiTheme="minorHAnsi" w:hAnsiTheme="minorHAnsi" w:cstheme="minorHAnsi"/>
                <w:sz w:val="22"/>
                <w:szCs w:val="22"/>
                <w:lang w:val="nb-NO"/>
              </w:rPr>
              <w:t>Øvrige kommentarer:</w:t>
            </w:r>
          </w:p>
          <w:p w:rsidR="00BF1447" w:rsidRPr="00190025" w:rsidRDefault="00295068">
            <w:pPr>
              <w:pStyle w:val="Default"/>
              <w:spacing w:line="240" w:lineRule="auto"/>
              <w:rPr>
                <w:rFonts w:asciiTheme="minorHAnsi" w:hAnsiTheme="minorHAnsi" w:cstheme="minorHAnsi"/>
                <w:sz w:val="22"/>
                <w:szCs w:val="22"/>
                <w:lang w:val="nb-NO"/>
              </w:rPr>
            </w:pPr>
            <w:r w:rsidRPr="00190025">
              <w:rPr>
                <w:rFonts w:asciiTheme="minorHAnsi" w:hAnsiTheme="minorHAnsi" w:cstheme="minorHAnsi"/>
                <w:sz w:val="22"/>
                <w:szCs w:val="22"/>
                <w:lang w:val="nb-NO"/>
              </w:rPr>
              <w:t xml:space="preserve">3.1.3: </w:t>
            </w:r>
            <w:r w:rsidR="00BF1447" w:rsidRPr="00190025">
              <w:rPr>
                <w:rFonts w:asciiTheme="minorHAnsi" w:hAnsiTheme="minorHAnsi" w:cstheme="minorHAnsi"/>
                <w:sz w:val="22"/>
                <w:szCs w:val="22"/>
                <w:lang w:val="nb-NO"/>
              </w:rPr>
              <w:t>S</w:t>
            </w:r>
            <w:r w:rsidRPr="00190025">
              <w:rPr>
                <w:rFonts w:asciiTheme="minorHAnsi" w:hAnsiTheme="minorHAnsi" w:cstheme="minorHAnsi"/>
                <w:sz w:val="22"/>
                <w:szCs w:val="22"/>
                <w:lang w:val="nb-NO"/>
              </w:rPr>
              <w:t xml:space="preserve">tyringsgruppen </w:t>
            </w:r>
            <w:r w:rsidR="00BF1447" w:rsidRPr="00190025">
              <w:rPr>
                <w:rFonts w:asciiTheme="minorHAnsi" w:hAnsiTheme="minorHAnsi" w:cstheme="minorHAnsi"/>
                <w:sz w:val="22"/>
                <w:szCs w:val="22"/>
                <w:lang w:val="nb-NO"/>
              </w:rPr>
              <w:t xml:space="preserve">etterlyste en </w:t>
            </w:r>
            <w:r w:rsidRPr="00190025">
              <w:rPr>
                <w:rFonts w:asciiTheme="minorHAnsi" w:hAnsiTheme="minorHAnsi" w:cstheme="minorHAnsi"/>
                <w:sz w:val="22"/>
                <w:szCs w:val="22"/>
                <w:lang w:val="nb-NO"/>
              </w:rPr>
              <w:t xml:space="preserve">oversikt over hvilke </w:t>
            </w:r>
            <w:r w:rsidR="00BF1447" w:rsidRPr="00190025">
              <w:rPr>
                <w:rFonts w:asciiTheme="minorHAnsi" w:hAnsiTheme="minorHAnsi" w:cstheme="minorHAnsi"/>
                <w:sz w:val="22"/>
                <w:szCs w:val="22"/>
                <w:lang w:val="nb-NO"/>
              </w:rPr>
              <w:t xml:space="preserve">nasjonale </w:t>
            </w:r>
            <w:r w:rsidRPr="00190025">
              <w:rPr>
                <w:rFonts w:asciiTheme="minorHAnsi" w:hAnsiTheme="minorHAnsi" w:cstheme="minorHAnsi"/>
                <w:sz w:val="22"/>
                <w:szCs w:val="22"/>
                <w:lang w:val="nb-NO"/>
              </w:rPr>
              <w:t xml:space="preserve">kvalitetsindikatorer som </w:t>
            </w:r>
            <w:r w:rsidR="00BF1447" w:rsidRPr="00190025">
              <w:rPr>
                <w:rFonts w:asciiTheme="minorHAnsi" w:hAnsiTheme="minorHAnsi" w:cstheme="minorHAnsi"/>
                <w:sz w:val="22"/>
                <w:szCs w:val="22"/>
                <w:lang w:val="nb-NO"/>
              </w:rPr>
              <w:t xml:space="preserve">er </w:t>
            </w:r>
            <w:r w:rsidRPr="00190025">
              <w:rPr>
                <w:rFonts w:asciiTheme="minorHAnsi" w:hAnsiTheme="minorHAnsi" w:cstheme="minorHAnsi"/>
                <w:sz w:val="22"/>
                <w:szCs w:val="22"/>
                <w:lang w:val="nb-NO"/>
              </w:rPr>
              <w:t>utvikle</w:t>
            </w:r>
            <w:r w:rsidR="00BF1447" w:rsidRPr="00190025">
              <w:rPr>
                <w:rFonts w:asciiTheme="minorHAnsi" w:hAnsiTheme="minorHAnsi" w:cstheme="minorHAnsi"/>
                <w:sz w:val="22"/>
                <w:szCs w:val="22"/>
                <w:lang w:val="nb-NO"/>
              </w:rPr>
              <w:t>t fra de medisinske</w:t>
            </w:r>
            <w:r w:rsidRPr="00190025">
              <w:rPr>
                <w:rFonts w:asciiTheme="minorHAnsi" w:hAnsiTheme="minorHAnsi" w:cstheme="minorHAnsi"/>
                <w:sz w:val="22"/>
                <w:szCs w:val="22"/>
                <w:lang w:val="nb-NO"/>
              </w:rPr>
              <w:t xml:space="preserve"> </w:t>
            </w:r>
            <w:r w:rsidR="00BF1447" w:rsidRPr="00190025">
              <w:rPr>
                <w:rFonts w:asciiTheme="minorHAnsi" w:hAnsiTheme="minorHAnsi" w:cstheme="minorHAnsi"/>
                <w:sz w:val="22"/>
                <w:szCs w:val="22"/>
                <w:lang w:val="nb-NO"/>
              </w:rPr>
              <w:t>kvalitets</w:t>
            </w:r>
            <w:r w:rsidRPr="00190025">
              <w:rPr>
                <w:rFonts w:asciiTheme="minorHAnsi" w:hAnsiTheme="minorHAnsi" w:cstheme="minorHAnsi"/>
                <w:sz w:val="22"/>
                <w:szCs w:val="22"/>
                <w:lang w:val="nb-NO"/>
              </w:rPr>
              <w:t>registrene</w:t>
            </w:r>
            <w:r w:rsidR="00BF1447" w:rsidRPr="00190025">
              <w:rPr>
                <w:rFonts w:asciiTheme="minorHAnsi" w:hAnsiTheme="minorHAnsi" w:cstheme="minorHAnsi"/>
                <w:sz w:val="22"/>
                <w:szCs w:val="22"/>
                <w:lang w:val="nb-NO"/>
              </w:rPr>
              <w:t xml:space="preserve">. Servicemiljøet har ved flere anledninger gitt uttrykk for et ønske om samarbeid med Helsedirektoratet i dette arbeidet. Servicemiljøet vil ta ny kontakt med Helsedirektoratet om saken. </w:t>
            </w:r>
          </w:p>
          <w:p w:rsidR="006438C9" w:rsidRPr="00190025" w:rsidRDefault="00295068">
            <w:pPr>
              <w:pStyle w:val="Default"/>
              <w:spacing w:line="240" w:lineRule="auto"/>
              <w:rPr>
                <w:rFonts w:asciiTheme="minorHAnsi" w:hAnsiTheme="minorHAnsi" w:cstheme="minorHAnsi"/>
                <w:sz w:val="22"/>
                <w:szCs w:val="22"/>
                <w:lang w:val="nb-NO"/>
              </w:rPr>
            </w:pPr>
            <w:r w:rsidRPr="00190025">
              <w:rPr>
                <w:rFonts w:asciiTheme="minorHAnsi" w:hAnsiTheme="minorHAnsi" w:cstheme="minorHAnsi"/>
                <w:sz w:val="22"/>
                <w:szCs w:val="22"/>
                <w:lang w:val="nb-NO"/>
              </w:rPr>
              <w:t>Styringsgruppen inviterer Helsedirektoratet til å informere om arbeidet med utvikling og publisering av nasjonale kvalitetsind</w:t>
            </w:r>
            <w:r w:rsidR="00BF1447" w:rsidRPr="00190025">
              <w:rPr>
                <w:rFonts w:asciiTheme="minorHAnsi" w:hAnsiTheme="minorHAnsi" w:cstheme="minorHAnsi"/>
                <w:sz w:val="22"/>
                <w:szCs w:val="22"/>
                <w:lang w:val="nb-NO"/>
              </w:rPr>
              <w:t>i</w:t>
            </w:r>
            <w:r w:rsidRPr="00190025">
              <w:rPr>
                <w:rFonts w:asciiTheme="minorHAnsi" w:hAnsiTheme="minorHAnsi" w:cstheme="minorHAnsi"/>
                <w:sz w:val="22"/>
                <w:szCs w:val="22"/>
                <w:lang w:val="nb-NO"/>
              </w:rPr>
              <w:t xml:space="preserve">katorer. </w:t>
            </w:r>
          </w:p>
          <w:p w:rsidR="00BF1447" w:rsidRPr="00190025" w:rsidRDefault="00BF1447">
            <w:pPr>
              <w:pStyle w:val="Default"/>
              <w:spacing w:line="240" w:lineRule="auto"/>
              <w:rPr>
                <w:rFonts w:asciiTheme="minorHAnsi" w:hAnsiTheme="minorHAnsi" w:cstheme="minorHAnsi"/>
                <w:sz w:val="22"/>
                <w:szCs w:val="22"/>
                <w:lang w:val="nb-NO"/>
              </w:rPr>
            </w:pPr>
          </w:p>
          <w:p w:rsidR="00CA3225" w:rsidRPr="00190025" w:rsidRDefault="00CA3225">
            <w:pPr>
              <w:spacing w:line="240" w:lineRule="auto"/>
              <w:contextualSpacing/>
              <w:rPr>
                <w:rFonts w:asciiTheme="minorHAnsi" w:hAnsiTheme="minorHAnsi" w:cstheme="minorHAnsi"/>
                <w:b/>
                <w:bCs/>
                <w:color w:val="1F497D"/>
                <w:sz w:val="22"/>
                <w:szCs w:val="22"/>
              </w:rPr>
            </w:pPr>
            <w:r w:rsidRPr="00190025">
              <w:rPr>
                <w:rFonts w:asciiTheme="minorHAnsi" w:hAnsiTheme="minorHAnsi" w:cstheme="minorHAnsi"/>
                <w:b/>
                <w:bCs/>
                <w:color w:val="1F497D"/>
                <w:sz w:val="22"/>
                <w:szCs w:val="22"/>
              </w:rPr>
              <w:t>Vedtak:</w:t>
            </w:r>
          </w:p>
          <w:p w:rsidR="00020ECE" w:rsidRPr="00190025" w:rsidRDefault="00BF1447" w:rsidP="00190025">
            <w:pPr>
              <w:pStyle w:val="Listeavsnitt"/>
              <w:numPr>
                <w:ilvl w:val="0"/>
                <w:numId w:val="24"/>
              </w:numPr>
              <w:spacing w:line="240" w:lineRule="auto"/>
              <w:rPr>
                <w:rFonts w:asciiTheme="minorHAnsi" w:hAnsiTheme="minorHAnsi" w:cstheme="minorHAnsi"/>
              </w:rPr>
            </w:pPr>
            <w:r w:rsidRPr="00190025">
              <w:rPr>
                <w:rFonts w:asciiTheme="minorHAnsi" w:hAnsiTheme="minorHAnsi" w:cstheme="minorHAnsi"/>
              </w:rPr>
              <w:t>Styringsgruppen</w:t>
            </w:r>
            <w:r w:rsidR="00B67FE3" w:rsidRPr="00190025">
              <w:rPr>
                <w:rFonts w:asciiTheme="minorHAnsi" w:hAnsiTheme="minorHAnsi" w:cstheme="minorHAnsi"/>
              </w:rPr>
              <w:t xml:space="preserve"> godkjen</w:t>
            </w:r>
            <w:r w:rsidR="00AB0034" w:rsidRPr="00190025">
              <w:rPr>
                <w:rFonts w:asciiTheme="minorHAnsi" w:hAnsiTheme="minorHAnsi" w:cstheme="minorHAnsi"/>
              </w:rPr>
              <w:t>ner handlingsplanen med de</w:t>
            </w:r>
            <w:r w:rsidR="00B67FE3" w:rsidRPr="00190025">
              <w:rPr>
                <w:rFonts w:asciiTheme="minorHAnsi" w:hAnsiTheme="minorHAnsi" w:cstheme="minorHAnsi"/>
              </w:rPr>
              <w:t xml:space="preserve"> kommentarer som fremkom under møtet</w:t>
            </w:r>
            <w:r w:rsidR="00AB0034" w:rsidRPr="00190025">
              <w:rPr>
                <w:rFonts w:asciiTheme="minorHAnsi" w:hAnsiTheme="minorHAnsi" w:cstheme="minorHAnsi"/>
              </w:rPr>
              <w:t>.</w:t>
            </w:r>
          </w:p>
          <w:p w:rsidR="00BF1447" w:rsidRPr="00190025" w:rsidRDefault="00BF1447" w:rsidP="00190025">
            <w:pPr>
              <w:pStyle w:val="Listeavsnitt"/>
              <w:numPr>
                <w:ilvl w:val="0"/>
                <w:numId w:val="24"/>
              </w:numPr>
              <w:spacing w:line="240" w:lineRule="auto"/>
              <w:rPr>
                <w:rFonts w:asciiTheme="minorHAnsi" w:hAnsiTheme="minorHAnsi" w:cstheme="minorHAnsi"/>
              </w:rPr>
            </w:pPr>
            <w:r w:rsidRPr="00C00014">
              <w:rPr>
                <w:rFonts w:asciiTheme="minorHAnsi" w:hAnsiTheme="minorHAnsi" w:cstheme="minorHAnsi"/>
              </w:rPr>
              <w:t xml:space="preserve">Direktoratet for E-helse inviteres av styringsgruppen til å gi en presentasjon av </w:t>
            </w:r>
            <w:r w:rsidRPr="00190025">
              <w:rPr>
                <w:rFonts w:asciiTheme="minorHAnsi" w:hAnsiTheme="minorHAnsi" w:cstheme="minorHAnsi"/>
              </w:rPr>
              <w:t>status for arbeidet med standardisering av kodeverk og terminologi</w:t>
            </w:r>
            <w:r w:rsidR="00C00014" w:rsidRPr="00190025">
              <w:rPr>
                <w:rFonts w:asciiTheme="minorHAnsi" w:hAnsiTheme="minorHAnsi" w:cstheme="minorHAnsi"/>
              </w:rPr>
              <w:t xml:space="preserve"> som ledd i arbeidet med automatisert datafangst</w:t>
            </w:r>
            <w:r w:rsidRPr="00190025">
              <w:rPr>
                <w:rFonts w:asciiTheme="minorHAnsi" w:hAnsiTheme="minorHAnsi" w:cstheme="minorHAnsi"/>
              </w:rPr>
              <w:t>.</w:t>
            </w:r>
          </w:p>
          <w:p w:rsidR="00BF1447" w:rsidRPr="00190025" w:rsidRDefault="00BF1447" w:rsidP="00190025">
            <w:pPr>
              <w:pStyle w:val="Listeavsnitt"/>
              <w:numPr>
                <w:ilvl w:val="0"/>
                <w:numId w:val="24"/>
              </w:numPr>
              <w:spacing w:line="240" w:lineRule="auto"/>
              <w:rPr>
                <w:rFonts w:asciiTheme="minorHAnsi" w:hAnsiTheme="minorHAnsi" w:cstheme="minorHAnsi"/>
              </w:rPr>
            </w:pPr>
            <w:r w:rsidRPr="00190025">
              <w:rPr>
                <w:rFonts w:asciiTheme="minorHAnsi" w:hAnsiTheme="minorHAnsi" w:cstheme="minorHAnsi"/>
              </w:rPr>
              <w:t>Styringsgruppen inviterer Helsedirektoratet til å informere om arbeidet med utvikling og publisering av nasjonale kvalitetsindikatorer.</w:t>
            </w:r>
          </w:p>
        </w:tc>
      </w:tr>
      <w:tr w:rsidR="00BF7552" w:rsidRPr="00C00014" w:rsidTr="00133AE4">
        <w:trPr>
          <w:trHeight w:val="1118"/>
        </w:trPr>
        <w:tc>
          <w:tcPr>
            <w:tcW w:w="1092" w:type="dxa"/>
          </w:tcPr>
          <w:p w:rsidR="00BF7552" w:rsidRPr="00C00014" w:rsidRDefault="00BF7552" w:rsidP="00C00014">
            <w:pPr>
              <w:spacing w:line="240" w:lineRule="auto"/>
              <w:contextualSpacing/>
              <w:rPr>
                <w:rFonts w:asciiTheme="minorHAnsi" w:hAnsiTheme="minorHAnsi" w:cstheme="minorHAnsi"/>
                <w:sz w:val="22"/>
                <w:szCs w:val="22"/>
              </w:rPr>
            </w:pPr>
            <w:r w:rsidRPr="00C00014">
              <w:rPr>
                <w:rFonts w:asciiTheme="minorHAnsi" w:hAnsiTheme="minorHAnsi" w:cstheme="minorHAnsi"/>
                <w:sz w:val="22"/>
                <w:szCs w:val="22"/>
              </w:rPr>
              <w:t>40/2018</w:t>
            </w:r>
          </w:p>
        </w:tc>
        <w:tc>
          <w:tcPr>
            <w:tcW w:w="8507" w:type="dxa"/>
            <w:tcBorders>
              <w:bottom w:val="single" w:sz="4" w:space="0" w:color="auto"/>
            </w:tcBorders>
          </w:tcPr>
          <w:p w:rsidR="00BF7552" w:rsidRPr="00190025" w:rsidRDefault="00287610">
            <w:pPr>
              <w:pStyle w:val="Default"/>
              <w:spacing w:line="240" w:lineRule="auto"/>
              <w:rPr>
                <w:rFonts w:asciiTheme="minorHAnsi" w:hAnsiTheme="minorHAnsi" w:cstheme="minorHAnsi"/>
                <w:b/>
                <w:sz w:val="22"/>
                <w:szCs w:val="22"/>
                <w:lang w:val="nb-NO"/>
              </w:rPr>
            </w:pPr>
            <w:r w:rsidRPr="00190025">
              <w:rPr>
                <w:rFonts w:asciiTheme="minorHAnsi" w:hAnsiTheme="minorHAnsi" w:cstheme="minorHAnsi"/>
                <w:b/>
                <w:sz w:val="22"/>
                <w:szCs w:val="22"/>
                <w:lang w:val="nb-NO"/>
              </w:rPr>
              <w:t>Status FALK (felles autorisasjonsløsning)</w:t>
            </w:r>
          </w:p>
          <w:p w:rsidR="000473D5" w:rsidRPr="00190025" w:rsidRDefault="00381498">
            <w:pPr>
              <w:spacing w:after="0" w:line="240" w:lineRule="auto"/>
              <w:rPr>
                <w:rFonts w:asciiTheme="minorHAnsi" w:hAnsiTheme="minorHAnsi" w:cstheme="minorHAnsi"/>
                <w:sz w:val="22"/>
                <w:szCs w:val="22"/>
              </w:rPr>
            </w:pPr>
            <w:r w:rsidRPr="00190025">
              <w:rPr>
                <w:rFonts w:asciiTheme="minorHAnsi" w:hAnsiTheme="minorHAnsi" w:cstheme="minorHAnsi"/>
                <w:sz w:val="22"/>
                <w:szCs w:val="22"/>
              </w:rPr>
              <w:t xml:space="preserve">Tonje Bårdli </w:t>
            </w:r>
            <w:r w:rsidR="000A0475" w:rsidRPr="00190025">
              <w:rPr>
                <w:rFonts w:asciiTheme="minorHAnsi" w:hAnsiTheme="minorHAnsi" w:cstheme="minorHAnsi"/>
                <w:sz w:val="22"/>
                <w:szCs w:val="22"/>
              </w:rPr>
              <w:t xml:space="preserve">(HEMIT) </w:t>
            </w:r>
            <w:r w:rsidRPr="00190025">
              <w:rPr>
                <w:rFonts w:asciiTheme="minorHAnsi" w:hAnsiTheme="minorHAnsi" w:cstheme="minorHAnsi"/>
                <w:sz w:val="22"/>
                <w:szCs w:val="22"/>
              </w:rPr>
              <w:t xml:space="preserve">presenterte status </w:t>
            </w:r>
            <w:r w:rsidR="00BF1447" w:rsidRPr="00190025">
              <w:rPr>
                <w:rFonts w:asciiTheme="minorHAnsi" w:hAnsiTheme="minorHAnsi" w:cstheme="minorHAnsi"/>
                <w:sz w:val="22"/>
                <w:szCs w:val="22"/>
              </w:rPr>
              <w:t>for</w:t>
            </w:r>
            <w:r w:rsidRPr="00190025">
              <w:rPr>
                <w:rFonts w:asciiTheme="minorHAnsi" w:hAnsiTheme="minorHAnsi" w:cstheme="minorHAnsi"/>
                <w:sz w:val="22"/>
                <w:szCs w:val="22"/>
              </w:rPr>
              <w:t xml:space="preserve"> felles løsning for autentisering og tilgangsstyring (FALK).  Løsningen skal erstatte dagens løsning på Helseregister.no, og vil gjelde alle medisinske kvalitetsregistre i drift hos NHN. </w:t>
            </w:r>
          </w:p>
          <w:p w:rsidR="000473D5" w:rsidRPr="00190025" w:rsidRDefault="000473D5" w:rsidP="00190025">
            <w:pPr>
              <w:pStyle w:val="Default"/>
              <w:spacing w:after="0" w:line="240" w:lineRule="auto"/>
              <w:ind w:left="37" w:hanging="37"/>
              <w:rPr>
                <w:rFonts w:asciiTheme="minorHAnsi" w:hAnsiTheme="minorHAnsi" w:cstheme="minorHAnsi"/>
                <w:sz w:val="22"/>
                <w:szCs w:val="22"/>
                <w:lang w:val="nb-NO"/>
              </w:rPr>
            </w:pPr>
            <w:r w:rsidRPr="00190025">
              <w:rPr>
                <w:rFonts w:asciiTheme="minorHAnsi" w:hAnsiTheme="minorHAnsi" w:cstheme="minorHAnsi"/>
                <w:sz w:val="22"/>
                <w:szCs w:val="22"/>
                <w:lang w:val="nb-NO"/>
              </w:rPr>
              <w:t>Løsningen er ferdig utviklet og produksjonssettes i oktober 2018, forutsatt godkjent ROS</w:t>
            </w:r>
            <w:r w:rsidR="00BF1447" w:rsidRPr="00190025">
              <w:rPr>
                <w:rFonts w:asciiTheme="minorHAnsi" w:hAnsiTheme="minorHAnsi" w:cstheme="minorHAnsi"/>
                <w:sz w:val="22"/>
                <w:szCs w:val="22"/>
                <w:lang w:val="nb-NO"/>
              </w:rPr>
              <w:t xml:space="preserve">- </w:t>
            </w:r>
            <w:r w:rsidRPr="00190025">
              <w:rPr>
                <w:rFonts w:asciiTheme="minorHAnsi" w:hAnsiTheme="minorHAnsi" w:cstheme="minorHAnsi"/>
                <w:sz w:val="22"/>
                <w:szCs w:val="22"/>
                <w:lang w:val="nb-NO"/>
              </w:rPr>
              <w:t>analyse i alle helseregioner</w:t>
            </w:r>
          </w:p>
          <w:p w:rsidR="000473D5" w:rsidRPr="00190025" w:rsidRDefault="000473D5" w:rsidP="00190025">
            <w:pPr>
              <w:spacing w:line="240" w:lineRule="auto"/>
              <w:rPr>
                <w:rFonts w:asciiTheme="minorHAnsi" w:hAnsiTheme="minorHAnsi" w:cstheme="minorHAnsi"/>
                <w:sz w:val="22"/>
                <w:szCs w:val="22"/>
              </w:rPr>
            </w:pPr>
          </w:p>
          <w:p w:rsidR="00A5289A" w:rsidRPr="00190025" w:rsidRDefault="000473D5" w:rsidP="00C00014">
            <w:pPr>
              <w:spacing w:after="0" w:line="240" w:lineRule="auto"/>
              <w:rPr>
                <w:rFonts w:asciiTheme="minorHAnsi" w:hAnsiTheme="minorHAnsi" w:cstheme="minorHAnsi"/>
                <w:sz w:val="22"/>
                <w:szCs w:val="22"/>
              </w:rPr>
            </w:pPr>
            <w:r w:rsidRPr="00190025">
              <w:rPr>
                <w:rFonts w:asciiTheme="minorHAnsi" w:hAnsiTheme="minorHAnsi" w:cstheme="minorHAnsi"/>
                <w:sz w:val="22"/>
                <w:szCs w:val="22"/>
              </w:rPr>
              <w:t>ROS-analysen</w:t>
            </w:r>
            <w:r w:rsidR="00AB0034" w:rsidRPr="00190025">
              <w:rPr>
                <w:rFonts w:asciiTheme="minorHAnsi" w:hAnsiTheme="minorHAnsi" w:cstheme="minorHAnsi"/>
                <w:sz w:val="22"/>
                <w:szCs w:val="22"/>
              </w:rPr>
              <w:t xml:space="preserve"> er </w:t>
            </w:r>
            <w:r w:rsidR="00BF1447" w:rsidRPr="00190025">
              <w:rPr>
                <w:rFonts w:asciiTheme="minorHAnsi" w:hAnsiTheme="minorHAnsi" w:cstheme="minorHAnsi"/>
                <w:sz w:val="22"/>
                <w:szCs w:val="22"/>
              </w:rPr>
              <w:t>i</w:t>
            </w:r>
            <w:r w:rsidR="004B476E" w:rsidRPr="00190025">
              <w:rPr>
                <w:rFonts w:asciiTheme="minorHAnsi" w:hAnsiTheme="minorHAnsi" w:cstheme="minorHAnsi"/>
                <w:sz w:val="22"/>
                <w:szCs w:val="22"/>
              </w:rPr>
              <w:t>kke godkjent a</w:t>
            </w:r>
            <w:r w:rsidR="00AB0034" w:rsidRPr="00190025">
              <w:rPr>
                <w:rFonts w:asciiTheme="minorHAnsi" w:hAnsiTheme="minorHAnsi" w:cstheme="minorHAnsi"/>
                <w:sz w:val="22"/>
                <w:szCs w:val="22"/>
              </w:rPr>
              <w:t>v Helse Sør-Øst</w:t>
            </w:r>
            <w:r w:rsidR="004B476E" w:rsidRPr="00190025">
              <w:rPr>
                <w:rFonts w:asciiTheme="minorHAnsi" w:hAnsiTheme="minorHAnsi" w:cstheme="minorHAnsi"/>
                <w:sz w:val="22"/>
                <w:szCs w:val="22"/>
              </w:rPr>
              <w:t xml:space="preserve"> fordi de har </w:t>
            </w:r>
            <w:r w:rsidR="00BF1447" w:rsidRPr="00190025">
              <w:rPr>
                <w:rFonts w:asciiTheme="minorHAnsi" w:hAnsiTheme="minorHAnsi" w:cstheme="minorHAnsi"/>
                <w:sz w:val="22"/>
                <w:szCs w:val="22"/>
              </w:rPr>
              <w:t xml:space="preserve">strengere </w:t>
            </w:r>
            <w:r w:rsidR="004B476E" w:rsidRPr="00190025">
              <w:rPr>
                <w:rFonts w:asciiTheme="minorHAnsi" w:hAnsiTheme="minorHAnsi" w:cstheme="minorHAnsi"/>
                <w:sz w:val="22"/>
                <w:szCs w:val="22"/>
              </w:rPr>
              <w:t>krav</w:t>
            </w:r>
            <w:r w:rsidR="00BF1447" w:rsidRPr="00190025">
              <w:rPr>
                <w:rFonts w:asciiTheme="minorHAnsi" w:hAnsiTheme="minorHAnsi" w:cstheme="minorHAnsi"/>
                <w:sz w:val="22"/>
                <w:szCs w:val="22"/>
              </w:rPr>
              <w:t xml:space="preserve"> til ROS-analyser</w:t>
            </w:r>
            <w:r w:rsidR="0013094E">
              <w:rPr>
                <w:rFonts w:asciiTheme="minorHAnsi" w:hAnsiTheme="minorHAnsi" w:cstheme="minorHAnsi"/>
                <w:sz w:val="22"/>
                <w:szCs w:val="22"/>
              </w:rPr>
              <w:t xml:space="preserve"> enn de øvrige helseregionene. D</w:t>
            </w:r>
            <w:r w:rsidR="00AB0034" w:rsidRPr="00190025">
              <w:rPr>
                <w:rFonts w:asciiTheme="minorHAnsi" w:hAnsiTheme="minorHAnsi" w:cstheme="minorHAnsi"/>
                <w:sz w:val="22"/>
                <w:szCs w:val="22"/>
              </w:rPr>
              <w:t xml:space="preserve">et </w:t>
            </w:r>
            <w:r w:rsidR="0013094E" w:rsidRPr="00190025">
              <w:rPr>
                <w:rFonts w:asciiTheme="minorHAnsi" w:hAnsiTheme="minorHAnsi" w:cstheme="minorHAnsi"/>
                <w:sz w:val="22"/>
                <w:szCs w:val="22"/>
              </w:rPr>
              <w:t>må</w:t>
            </w:r>
            <w:r w:rsidR="0013094E" w:rsidRPr="00190025">
              <w:rPr>
                <w:rFonts w:asciiTheme="minorHAnsi" w:hAnsiTheme="minorHAnsi" w:cstheme="minorHAnsi"/>
                <w:sz w:val="22"/>
                <w:szCs w:val="22"/>
              </w:rPr>
              <w:t xml:space="preserve"> </w:t>
            </w:r>
            <w:r w:rsidR="00AB0034" w:rsidRPr="00190025">
              <w:rPr>
                <w:rFonts w:asciiTheme="minorHAnsi" w:hAnsiTheme="minorHAnsi" w:cstheme="minorHAnsi"/>
                <w:sz w:val="22"/>
                <w:szCs w:val="22"/>
              </w:rPr>
              <w:t>derfor gjøres</w:t>
            </w:r>
            <w:r w:rsidR="0013094E">
              <w:rPr>
                <w:rFonts w:asciiTheme="minorHAnsi" w:hAnsiTheme="minorHAnsi" w:cstheme="minorHAnsi"/>
                <w:sz w:val="22"/>
                <w:szCs w:val="22"/>
              </w:rPr>
              <w:t xml:space="preserve"> et</w:t>
            </w:r>
            <w:r w:rsidR="00AB0034" w:rsidRPr="00190025">
              <w:rPr>
                <w:rFonts w:asciiTheme="minorHAnsi" w:hAnsiTheme="minorHAnsi" w:cstheme="minorHAnsi"/>
                <w:sz w:val="22"/>
                <w:szCs w:val="22"/>
              </w:rPr>
              <w:t xml:space="preserve"> </w:t>
            </w:r>
            <w:r w:rsidR="0013094E">
              <w:rPr>
                <w:rFonts w:asciiTheme="minorHAnsi" w:hAnsiTheme="minorHAnsi" w:cstheme="minorHAnsi"/>
                <w:sz w:val="22"/>
                <w:szCs w:val="22"/>
              </w:rPr>
              <w:t xml:space="preserve">tilleggsarbeid for å få på plass ytterligere dokumentasjon av løsningen, som skal inngå i ROS-analysen </w:t>
            </w:r>
            <w:r w:rsidR="00BF1447" w:rsidRPr="00190025">
              <w:rPr>
                <w:rFonts w:asciiTheme="minorHAnsi" w:hAnsiTheme="minorHAnsi" w:cstheme="minorHAnsi"/>
                <w:sz w:val="22"/>
                <w:szCs w:val="22"/>
              </w:rPr>
              <w:t xml:space="preserve"> som er godkjent av de tre andre regionene</w:t>
            </w:r>
            <w:r w:rsidR="004B476E" w:rsidRPr="00190025">
              <w:rPr>
                <w:rFonts w:asciiTheme="minorHAnsi" w:hAnsiTheme="minorHAnsi" w:cstheme="minorHAnsi"/>
                <w:sz w:val="22"/>
                <w:szCs w:val="22"/>
              </w:rPr>
              <w:t xml:space="preserve">. </w:t>
            </w:r>
            <w:r w:rsidR="00BF1447" w:rsidRPr="00190025">
              <w:rPr>
                <w:rFonts w:asciiTheme="minorHAnsi" w:hAnsiTheme="minorHAnsi" w:cstheme="minorHAnsi"/>
                <w:sz w:val="22"/>
                <w:szCs w:val="22"/>
              </w:rPr>
              <w:t>PVO i HSØ</w:t>
            </w:r>
            <w:r w:rsidR="004B476E" w:rsidRPr="00190025">
              <w:rPr>
                <w:rFonts w:asciiTheme="minorHAnsi" w:hAnsiTheme="minorHAnsi" w:cstheme="minorHAnsi"/>
                <w:sz w:val="22"/>
                <w:szCs w:val="22"/>
              </w:rPr>
              <w:t xml:space="preserve"> har </w:t>
            </w:r>
            <w:r w:rsidR="00AB0034" w:rsidRPr="00190025">
              <w:rPr>
                <w:rFonts w:asciiTheme="minorHAnsi" w:hAnsiTheme="minorHAnsi" w:cstheme="minorHAnsi"/>
                <w:sz w:val="22"/>
                <w:szCs w:val="22"/>
              </w:rPr>
              <w:t xml:space="preserve">til nå </w:t>
            </w:r>
            <w:r w:rsidR="004B476E" w:rsidRPr="00190025">
              <w:rPr>
                <w:rFonts w:asciiTheme="minorHAnsi" w:hAnsiTheme="minorHAnsi" w:cstheme="minorHAnsi"/>
                <w:sz w:val="22"/>
                <w:szCs w:val="22"/>
              </w:rPr>
              <w:t>ikke</w:t>
            </w:r>
            <w:r w:rsidR="00AB0034" w:rsidRPr="00190025">
              <w:rPr>
                <w:rFonts w:asciiTheme="minorHAnsi" w:hAnsiTheme="minorHAnsi" w:cstheme="minorHAnsi"/>
                <w:sz w:val="22"/>
                <w:szCs w:val="22"/>
              </w:rPr>
              <w:t xml:space="preserve"> hatt</w:t>
            </w:r>
            <w:r w:rsidR="004B476E" w:rsidRPr="00190025">
              <w:rPr>
                <w:rFonts w:asciiTheme="minorHAnsi" w:hAnsiTheme="minorHAnsi" w:cstheme="minorHAnsi"/>
                <w:sz w:val="22"/>
                <w:szCs w:val="22"/>
              </w:rPr>
              <w:t xml:space="preserve"> kapasitet til å vurdere nye endringer</w:t>
            </w:r>
            <w:r w:rsidR="00AB0034" w:rsidRPr="00190025">
              <w:rPr>
                <w:rFonts w:asciiTheme="minorHAnsi" w:hAnsiTheme="minorHAnsi" w:cstheme="minorHAnsi"/>
                <w:sz w:val="22"/>
                <w:szCs w:val="22"/>
              </w:rPr>
              <w:t xml:space="preserve">. </w:t>
            </w:r>
            <w:r w:rsidR="004B476E" w:rsidRPr="00190025">
              <w:rPr>
                <w:rFonts w:asciiTheme="minorHAnsi" w:hAnsiTheme="minorHAnsi" w:cstheme="minorHAnsi"/>
                <w:sz w:val="22"/>
                <w:szCs w:val="22"/>
              </w:rPr>
              <w:t xml:space="preserve">Dette forsinker </w:t>
            </w:r>
            <w:r w:rsidR="00BF1447" w:rsidRPr="00190025">
              <w:rPr>
                <w:rFonts w:asciiTheme="minorHAnsi" w:hAnsiTheme="minorHAnsi" w:cstheme="minorHAnsi"/>
                <w:sz w:val="22"/>
                <w:szCs w:val="22"/>
              </w:rPr>
              <w:t xml:space="preserve">oppstart av å få </w:t>
            </w:r>
            <w:r w:rsidR="00C00014" w:rsidRPr="00190025">
              <w:rPr>
                <w:rFonts w:asciiTheme="minorHAnsi" w:hAnsiTheme="minorHAnsi" w:cstheme="minorHAnsi"/>
                <w:sz w:val="22"/>
                <w:szCs w:val="22"/>
              </w:rPr>
              <w:t xml:space="preserve">satt </w:t>
            </w:r>
            <w:r w:rsidR="00BF1447" w:rsidRPr="00190025">
              <w:rPr>
                <w:rFonts w:asciiTheme="minorHAnsi" w:hAnsiTheme="minorHAnsi" w:cstheme="minorHAnsi"/>
                <w:sz w:val="22"/>
                <w:szCs w:val="22"/>
              </w:rPr>
              <w:t>løsningen i drift</w:t>
            </w:r>
            <w:r w:rsidR="004B476E" w:rsidRPr="00190025">
              <w:rPr>
                <w:rFonts w:asciiTheme="minorHAnsi" w:hAnsiTheme="minorHAnsi" w:cstheme="minorHAnsi"/>
                <w:sz w:val="22"/>
                <w:szCs w:val="22"/>
              </w:rPr>
              <w:t xml:space="preserve">. </w:t>
            </w:r>
            <w:r w:rsidR="00BF1447" w:rsidRPr="00190025">
              <w:rPr>
                <w:rFonts w:asciiTheme="minorHAnsi" w:hAnsiTheme="minorHAnsi" w:cstheme="minorHAnsi"/>
                <w:sz w:val="22"/>
                <w:szCs w:val="22"/>
              </w:rPr>
              <w:t xml:space="preserve">Styringsgruppens representant fra HSØ </w:t>
            </w:r>
            <w:r w:rsidR="004B476E" w:rsidRPr="00190025">
              <w:rPr>
                <w:rFonts w:asciiTheme="minorHAnsi" w:hAnsiTheme="minorHAnsi" w:cstheme="minorHAnsi"/>
                <w:sz w:val="22"/>
                <w:szCs w:val="22"/>
              </w:rPr>
              <w:t xml:space="preserve">vil ta dette opp med </w:t>
            </w:r>
            <w:r w:rsidR="00A5289A" w:rsidRPr="00190025">
              <w:rPr>
                <w:rFonts w:asciiTheme="minorHAnsi" w:hAnsiTheme="minorHAnsi" w:cstheme="minorHAnsi"/>
                <w:sz w:val="22"/>
                <w:szCs w:val="22"/>
              </w:rPr>
              <w:t>de rette instanser i Helse Sør-Øst</w:t>
            </w:r>
          </w:p>
          <w:p w:rsidR="00CA3225" w:rsidRPr="00190025" w:rsidRDefault="00CA3225" w:rsidP="00C00014">
            <w:pPr>
              <w:pStyle w:val="Default"/>
              <w:spacing w:line="240" w:lineRule="auto"/>
              <w:rPr>
                <w:rFonts w:asciiTheme="minorHAnsi" w:hAnsiTheme="minorHAnsi" w:cstheme="minorHAnsi"/>
                <w:sz w:val="22"/>
                <w:szCs w:val="22"/>
                <w:lang w:val="nb-NO"/>
              </w:rPr>
            </w:pPr>
          </w:p>
          <w:p w:rsidR="00C00014" w:rsidRPr="00190025" w:rsidRDefault="00CA3225" w:rsidP="00C00014">
            <w:pPr>
              <w:spacing w:line="240" w:lineRule="auto"/>
              <w:contextualSpacing/>
              <w:rPr>
                <w:rFonts w:asciiTheme="minorHAnsi" w:hAnsiTheme="minorHAnsi" w:cstheme="minorHAnsi"/>
                <w:b/>
                <w:bCs/>
                <w:color w:val="1F497D"/>
                <w:sz w:val="22"/>
                <w:szCs w:val="22"/>
              </w:rPr>
            </w:pPr>
            <w:r w:rsidRPr="00190025">
              <w:rPr>
                <w:rFonts w:asciiTheme="minorHAnsi" w:hAnsiTheme="minorHAnsi" w:cstheme="minorHAnsi"/>
                <w:b/>
                <w:bCs/>
                <w:color w:val="1F497D"/>
                <w:sz w:val="22"/>
                <w:szCs w:val="22"/>
              </w:rPr>
              <w:t>Vedtak:</w:t>
            </w:r>
          </w:p>
          <w:p w:rsidR="000473D5" w:rsidRPr="00190025" w:rsidRDefault="00C00014" w:rsidP="00190025">
            <w:pPr>
              <w:spacing w:line="240" w:lineRule="auto"/>
              <w:contextualSpacing/>
              <w:rPr>
                <w:rFonts w:asciiTheme="minorHAnsi" w:hAnsiTheme="minorHAnsi" w:cstheme="minorHAnsi"/>
                <w:sz w:val="22"/>
                <w:szCs w:val="22"/>
              </w:rPr>
            </w:pPr>
            <w:r w:rsidRPr="00190025">
              <w:rPr>
                <w:rFonts w:asciiTheme="minorHAnsi" w:hAnsiTheme="minorHAnsi" w:cstheme="minorHAnsi"/>
                <w:sz w:val="22"/>
                <w:szCs w:val="22"/>
              </w:rPr>
              <w:t>S</w:t>
            </w:r>
            <w:r w:rsidR="000473D5" w:rsidRPr="00190025">
              <w:rPr>
                <w:rFonts w:asciiTheme="minorHAnsi" w:hAnsiTheme="minorHAnsi" w:cstheme="minorHAnsi"/>
                <w:sz w:val="22"/>
                <w:szCs w:val="22"/>
              </w:rPr>
              <w:t>tyringsgruppe</w:t>
            </w:r>
            <w:r w:rsidRPr="00190025">
              <w:rPr>
                <w:rFonts w:asciiTheme="minorHAnsi" w:hAnsiTheme="minorHAnsi" w:cstheme="minorHAnsi"/>
                <w:sz w:val="22"/>
                <w:szCs w:val="22"/>
              </w:rPr>
              <w:t>n</w:t>
            </w:r>
            <w:r w:rsidR="000473D5" w:rsidRPr="00190025">
              <w:rPr>
                <w:rFonts w:asciiTheme="minorHAnsi" w:hAnsiTheme="minorHAnsi" w:cstheme="minorHAnsi"/>
                <w:sz w:val="22"/>
                <w:szCs w:val="22"/>
              </w:rPr>
              <w:t xml:space="preserve"> tar saken til orientering med følgende kommentarer:</w:t>
            </w:r>
          </w:p>
          <w:p w:rsidR="00020ECE" w:rsidRPr="00190025" w:rsidRDefault="00A5289A" w:rsidP="00190025">
            <w:pPr>
              <w:pStyle w:val="Listeavsnitt"/>
              <w:numPr>
                <w:ilvl w:val="0"/>
                <w:numId w:val="25"/>
              </w:numPr>
              <w:spacing w:line="240" w:lineRule="auto"/>
              <w:rPr>
                <w:rFonts w:asciiTheme="minorHAnsi" w:hAnsiTheme="minorHAnsi" w:cstheme="minorHAnsi"/>
              </w:rPr>
            </w:pPr>
            <w:r w:rsidRPr="00190025">
              <w:rPr>
                <w:rFonts w:asciiTheme="minorHAnsi" w:hAnsiTheme="minorHAnsi" w:cstheme="minorHAnsi"/>
              </w:rPr>
              <w:t xml:space="preserve">Interregional styringsgruppe </w:t>
            </w:r>
            <w:r w:rsidR="00BF1447" w:rsidRPr="00190025">
              <w:rPr>
                <w:rFonts w:asciiTheme="minorHAnsi" w:hAnsiTheme="minorHAnsi" w:cstheme="minorHAnsi"/>
              </w:rPr>
              <w:t>anmoder ledelsen i HSØ</w:t>
            </w:r>
            <w:r w:rsidRPr="00190025">
              <w:rPr>
                <w:rFonts w:asciiTheme="minorHAnsi" w:hAnsiTheme="minorHAnsi" w:cstheme="minorHAnsi"/>
              </w:rPr>
              <w:t xml:space="preserve"> om </w:t>
            </w:r>
            <w:r w:rsidR="00C00014" w:rsidRPr="00190025">
              <w:rPr>
                <w:rFonts w:asciiTheme="minorHAnsi" w:hAnsiTheme="minorHAnsi" w:cstheme="minorHAnsi"/>
              </w:rPr>
              <w:t xml:space="preserve">å sørge for </w:t>
            </w:r>
            <w:r w:rsidR="00BF1447" w:rsidRPr="00190025">
              <w:rPr>
                <w:rFonts w:asciiTheme="minorHAnsi" w:hAnsiTheme="minorHAnsi" w:cstheme="minorHAnsi"/>
              </w:rPr>
              <w:t xml:space="preserve">snarlig vurdering og </w:t>
            </w:r>
            <w:r w:rsidRPr="00190025">
              <w:rPr>
                <w:rFonts w:asciiTheme="minorHAnsi" w:hAnsiTheme="minorHAnsi" w:cstheme="minorHAnsi"/>
              </w:rPr>
              <w:t xml:space="preserve">godkjenning </w:t>
            </w:r>
            <w:r w:rsidR="000473D5" w:rsidRPr="00190025">
              <w:rPr>
                <w:rFonts w:asciiTheme="minorHAnsi" w:hAnsiTheme="minorHAnsi" w:cstheme="minorHAnsi"/>
              </w:rPr>
              <w:t>av ROS</w:t>
            </w:r>
            <w:r w:rsidRPr="00190025">
              <w:rPr>
                <w:rFonts w:asciiTheme="minorHAnsi" w:hAnsiTheme="minorHAnsi" w:cstheme="minorHAnsi"/>
              </w:rPr>
              <w:t xml:space="preserve">-analysen. </w:t>
            </w:r>
          </w:p>
          <w:p w:rsidR="00020ECE" w:rsidRPr="00190025" w:rsidRDefault="00A5289A" w:rsidP="00190025">
            <w:pPr>
              <w:pStyle w:val="Listeavsnitt"/>
              <w:numPr>
                <w:ilvl w:val="0"/>
                <w:numId w:val="25"/>
              </w:numPr>
              <w:spacing w:line="240" w:lineRule="auto"/>
              <w:rPr>
                <w:rFonts w:asciiTheme="minorHAnsi" w:hAnsiTheme="minorHAnsi" w:cstheme="minorHAnsi"/>
              </w:rPr>
            </w:pPr>
            <w:r w:rsidRPr="00190025">
              <w:rPr>
                <w:rFonts w:asciiTheme="minorHAnsi" w:hAnsiTheme="minorHAnsi" w:cstheme="minorHAnsi"/>
              </w:rPr>
              <w:t xml:space="preserve">Styringsgruppen ber NIKT om å utarbeide en </w:t>
            </w:r>
            <w:r w:rsidR="00C00014" w:rsidRPr="00190025">
              <w:rPr>
                <w:rFonts w:asciiTheme="minorHAnsi" w:hAnsiTheme="minorHAnsi" w:cstheme="minorHAnsi"/>
              </w:rPr>
              <w:t xml:space="preserve">nasjonal </w:t>
            </w:r>
            <w:r w:rsidRPr="00190025">
              <w:rPr>
                <w:rFonts w:asciiTheme="minorHAnsi" w:hAnsiTheme="minorHAnsi" w:cstheme="minorHAnsi"/>
              </w:rPr>
              <w:t>standard for gjennomføring av ROS-analyse</w:t>
            </w:r>
            <w:r w:rsidR="00BF1447" w:rsidRPr="00190025">
              <w:rPr>
                <w:rFonts w:asciiTheme="minorHAnsi" w:hAnsiTheme="minorHAnsi" w:cstheme="minorHAnsi"/>
              </w:rPr>
              <w:t>r</w:t>
            </w:r>
            <w:r w:rsidRPr="00190025">
              <w:rPr>
                <w:rFonts w:asciiTheme="minorHAnsi" w:hAnsiTheme="minorHAnsi" w:cstheme="minorHAnsi"/>
              </w:rPr>
              <w:t>.</w:t>
            </w:r>
          </w:p>
        </w:tc>
      </w:tr>
      <w:tr w:rsidR="00BF7552" w:rsidRPr="00C00014" w:rsidTr="00133AE4">
        <w:trPr>
          <w:trHeight w:val="1118"/>
        </w:trPr>
        <w:tc>
          <w:tcPr>
            <w:tcW w:w="1092" w:type="dxa"/>
          </w:tcPr>
          <w:p w:rsidR="00BF7552" w:rsidRPr="00C00014" w:rsidRDefault="00BF7552" w:rsidP="00C00014">
            <w:pPr>
              <w:spacing w:line="240" w:lineRule="auto"/>
              <w:contextualSpacing/>
              <w:rPr>
                <w:rFonts w:asciiTheme="minorHAnsi" w:hAnsiTheme="minorHAnsi" w:cstheme="minorHAnsi"/>
                <w:sz w:val="22"/>
                <w:szCs w:val="22"/>
              </w:rPr>
            </w:pPr>
            <w:r w:rsidRPr="00C00014">
              <w:rPr>
                <w:rFonts w:asciiTheme="minorHAnsi" w:hAnsiTheme="minorHAnsi" w:cstheme="minorHAnsi"/>
                <w:sz w:val="22"/>
                <w:szCs w:val="22"/>
              </w:rPr>
              <w:t>41/2018</w:t>
            </w:r>
          </w:p>
        </w:tc>
        <w:tc>
          <w:tcPr>
            <w:tcW w:w="8507" w:type="dxa"/>
            <w:tcBorders>
              <w:bottom w:val="single" w:sz="4" w:space="0" w:color="auto"/>
            </w:tcBorders>
          </w:tcPr>
          <w:p w:rsidR="00BF7552" w:rsidRPr="00190025" w:rsidRDefault="00287610">
            <w:pPr>
              <w:pStyle w:val="Default"/>
              <w:spacing w:line="240" w:lineRule="auto"/>
              <w:rPr>
                <w:rFonts w:asciiTheme="minorHAnsi" w:hAnsiTheme="minorHAnsi" w:cstheme="minorHAnsi"/>
                <w:b/>
                <w:sz w:val="22"/>
                <w:szCs w:val="22"/>
                <w:lang w:val="nb-NO"/>
              </w:rPr>
            </w:pPr>
            <w:r w:rsidRPr="00190025">
              <w:rPr>
                <w:rFonts w:asciiTheme="minorHAnsi" w:hAnsiTheme="minorHAnsi" w:cstheme="minorHAnsi"/>
                <w:b/>
                <w:sz w:val="22"/>
                <w:szCs w:val="22"/>
                <w:lang w:val="nb-NO"/>
              </w:rPr>
              <w:t>Status ePRom Papirflyt</w:t>
            </w:r>
          </w:p>
          <w:p w:rsidR="00CA3225" w:rsidRPr="00190025" w:rsidRDefault="00883876">
            <w:pPr>
              <w:pStyle w:val="Default"/>
              <w:spacing w:line="240" w:lineRule="auto"/>
              <w:rPr>
                <w:rFonts w:asciiTheme="minorHAnsi" w:hAnsiTheme="minorHAnsi" w:cstheme="minorHAnsi"/>
                <w:sz w:val="22"/>
                <w:szCs w:val="22"/>
                <w:lang w:val="nb-NO"/>
              </w:rPr>
            </w:pPr>
            <w:r w:rsidRPr="00190025">
              <w:rPr>
                <w:rFonts w:asciiTheme="minorHAnsi" w:hAnsiTheme="minorHAnsi" w:cstheme="minorHAnsi"/>
                <w:sz w:val="22"/>
                <w:szCs w:val="22"/>
                <w:lang w:val="nb-NO"/>
              </w:rPr>
              <w:t>Tonje Bårdli (HEMIT) presenterte status på utviklingsprosess for en teknisk løsning for papirflyt for PROM-spørsmål (eProm).</w:t>
            </w:r>
          </w:p>
          <w:p w:rsidR="00883876" w:rsidRPr="00190025" w:rsidRDefault="00883876">
            <w:pPr>
              <w:pStyle w:val="Default"/>
              <w:numPr>
                <w:ilvl w:val="0"/>
                <w:numId w:val="20"/>
              </w:numPr>
              <w:spacing w:after="0" w:line="240" w:lineRule="auto"/>
              <w:rPr>
                <w:rFonts w:asciiTheme="minorHAnsi" w:hAnsiTheme="minorHAnsi" w:cstheme="minorHAnsi"/>
                <w:sz w:val="22"/>
                <w:szCs w:val="22"/>
                <w:lang w:val="nb-NO"/>
              </w:rPr>
            </w:pPr>
            <w:r w:rsidRPr="00190025">
              <w:rPr>
                <w:rFonts w:asciiTheme="minorHAnsi" w:hAnsiTheme="minorHAnsi" w:cstheme="minorHAnsi"/>
                <w:sz w:val="22"/>
                <w:szCs w:val="22"/>
                <w:lang w:val="nb-NO"/>
              </w:rPr>
              <w:t>Løsningen er ferdig utviklet og produksjonssettes i oktober 2018, forutsatt godkjent ROS-analyse i alle helseregioner</w:t>
            </w:r>
            <w:r w:rsidR="00BF1447" w:rsidRPr="00190025">
              <w:rPr>
                <w:rFonts w:asciiTheme="minorHAnsi" w:hAnsiTheme="minorHAnsi" w:cstheme="minorHAnsi"/>
                <w:sz w:val="22"/>
                <w:szCs w:val="22"/>
                <w:lang w:val="nb-NO"/>
              </w:rPr>
              <w:t xml:space="preserve">. </w:t>
            </w:r>
            <w:r w:rsidRPr="00190025">
              <w:rPr>
                <w:rFonts w:asciiTheme="minorHAnsi" w:hAnsiTheme="minorHAnsi" w:cstheme="minorHAnsi"/>
                <w:sz w:val="22"/>
                <w:szCs w:val="22"/>
                <w:lang w:val="nb-NO"/>
              </w:rPr>
              <w:t>Avtale om drift av løsning hos NHN er på plass</w:t>
            </w:r>
            <w:r w:rsidR="00C00014" w:rsidRPr="00190025">
              <w:rPr>
                <w:rFonts w:asciiTheme="minorHAnsi" w:hAnsiTheme="minorHAnsi" w:cstheme="minorHAnsi"/>
                <w:sz w:val="22"/>
                <w:szCs w:val="22"/>
                <w:lang w:val="nb-NO"/>
              </w:rPr>
              <w:t>.</w:t>
            </w:r>
          </w:p>
          <w:p w:rsidR="00D82DD2" w:rsidRPr="00190025" w:rsidRDefault="00D82DD2">
            <w:pPr>
              <w:pStyle w:val="Default"/>
              <w:numPr>
                <w:ilvl w:val="0"/>
                <w:numId w:val="20"/>
              </w:numPr>
              <w:spacing w:after="0" w:line="240" w:lineRule="auto"/>
              <w:rPr>
                <w:rFonts w:asciiTheme="minorHAnsi" w:hAnsiTheme="minorHAnsi" w:cstheme="minorHAnsi"/>
                <w:sz w:val="22"/>
                <w:szCs w:val="22"/>
                <w:lang w:val="nb-NO"/>
              </w:rPr>
            </w:pPr>
            <w:r w:rsidRPr="00190025">
              <w:rPr>
                <w:rFonts w:asciiTheme="minorHAnsi" w:hAnsiTheme="minorHAnsi" w:cstheme="minorHAnsi"/>
                <w:sz w:val="22"/>
                <w:szCs w:val="22"/>
                <w:lang w:val="nb-NO"/>
              </w:rPr>
              <w:t xml:space="preserve">Finansiering </w:t>
            </w:r>
            <w:r w:rsidR="00BF1447" w:rsidRPr="00190025">
              <w:rPr>
                <w:rFonts w:asciiTheme="minorHAnsi" w:hAnsiTheme="minorHAnsi" w:cstheme="minorHAnsi"/>
                <w:sz w:val="22"/>
                <w:szCs w:val="22"/>
                <w:lang w:val="nb-NO"/>
              </w:rPr>
              <w:t xml:space="preserve">for bruk av løsningen </w:t>
            </w:r>
            <w:r w:rsidRPr="00190025">
              <w:rPr>
                <w:rFonts w:asciiTheme="minorHAnsi" w:hAnsiTheme="minorHAnsi" w:cstheme="minorHAnsi"/>
                <w:sz w:val="22"/>
                <w:szCs w:val="22"/>
                <w:lang w:val="nb-NO"/>
              </w:rPr>
              <w:t>må avklares (porto og andre kostnader)</w:t>
            </w:r>
          </w:p>
          <w:p w:rsidR="00883876" w:rsidRPr="00190025" w:rsidRDefault="00883876">
            <w:pPr>
              <w:pStyle w:val="Default"/>
              <w:spacing w:after="0" w:line="240" w:lineRule="auto"/>
              <w:ind w:left="720"/>
              <w:rPr>
                <w:rFonts w:asciiTheme="minorHAnsi" w:hAnsiTheme="minorHAnsi" w:cstheme="minorHAnsi"/>
                <w:sz w:val="22"/>
                <w:szCs w:val="22"/>
                <w:lang w:val="nb-NO"/>
              </w:rPr>
            </w:pPr>
          </w:p>
          <w:p w:rsidR="000473D5" w:rsidRPr="00190025" w:rsidRDefault="000473D5">
            <w:pPr>
              <w:pStyle w:val="Default"/>
              <w:spacing w:after="0" w:line="240" w:lineRule="auto"/>
              <w:rPr>
                <w:rFonts w:asciiTheme="minorHAnsi" w:hAnsiTheme="minorHAnsi" w:cstheme="minorHAnsi"/>
                <w:sz w:val="22"/>
                <w:szCs w:val="22"/>
                <w:lang w:val="nb-NO"/>
              </w:rPr>
            </w:pPr>
            <w:r w:rsidRPr="00190025">
              <w:rPr>
                <w:rFonts w:asciiTheme="minorHAnsi" w:hAnsiTheme="minorHAnsi" w:cstheme="minorHAnsi"/>
                <w:sz w:val="22"/>
                <w:szCs w:val="22"/>
                <w:lang w:val="nb-NO"/>
              </w:rPr>
              <w:t>Tilsvarende som i forrige sak (40/2018) er ikke ROS-analysen godkjent av Helse Sør-Øst, med samme konsekvenser for produksjonssetting.</w:t>
            </w:r>
          </w:p>
          <w:p w:rsidR="000473D5" w:rsidRPr="00190025" w:rsidRDefault="000473D5">
            <w:pPr>
              <w:pStyle w:val="Default"/>
              <w:spacing w:after="0" w:line="240" w:lineRule="auto"/>
              <w:rPr>
                <w:rFonts w:asciiTheme="minorHAnsi" w:hAnsiTheme="minorHAnsi" w:cstheme="minorHAnsi"/>
                <w:sz w:val="22"/>
                <w:szCs w:val="22"/>
                <w:lang w:val="nb-NO"/>
              </w:rPr>
            </w:pPr>
          </w:p>
          <w:p w:rsidR="00CA3225" w:rsidRPr="00190025" w:rsidRDefault="00CA3225">
            <w:pPr>
              <w:spacing w:line="240" w:lineRule="auto"/>
              <w:contextualSpacing/>
              <w:rPr>
                <w:rFonts w:asciiTheme="minorHAnsi" w:hAnsiTheme="minorHAnsi" w:cstheme="minorHAnsi"/>
                <w:b/>
                <w:bCs/>
                <w:color w:val="1F497D"/>
                <w:sz w:val="22"/>
                <w:szCs w:val="22"/>
              </w:rPr>
            </w:pPr>
            <w:r w:rsidRPr="00190025">
              <w:rPr>
                <w:rFonts w:asciiTheme="minorHAnsi" w:hAnsiTheme="minorHAnsi" w:cstheme="minorHAnsi"/>
                <w:b/>
                <w:bCs/>
                <w:color w:val="1F497D"/>
                <w:sz w:val="22"/>
                <w:szCs w:val="22"/>
              </w:rPr>
              <w:t>Vedtak:</w:t>
            </w:r>
          </w:p>
          <w:p w:rsidR="00BF1447" w:rsidRPr="00190025" w:rsidRDefault="00C00014" w:rsidP="00190025">
            <w:pPr>
              <w:spacing w:line="240" w:lineRule="auto"/>
              <w:rPr>
                <w:rFonts w:asciiTheme="minorHAnsi" w:hAnsiTheme="minorHAnsi" w:cstheme="minorHAnsi"/>
                <w:sz w:val="22"/>
                <w:szCs w:val="22"/>
              </w:rPr>
            </w:pPr>
            <w:r w:rsidRPr="00190025">
              <w:rPr>
                <w:rFonts w:asciiTheme="minorHAnsi" w:hAnsiTheme="minorHAnsi" w:cstheme="minorHAnsi"/>
                <w:sz w:val="22"/>
                <w:szCs w:val="22"/>
              </w:rPr>
              <w:t>S</w:t>
            </w:r>
            <w:r w:rsidR="00020ECE" w:rsidRPr="00190025">
              <w:rPr>
                <w:rFonts w:asciiTheme="minorHAnsi" w:hAnsiTheme="minorHAnsi" w:cstheme="minorHAnsi"/>
                <w:sz w:val="22"/>
                <w:szCs w:val="22"/>
              </w:rPr>
              <w:t>tyringsgruppe</w:t>
            </w:r>
            <w:r w:rsidRPr="00190025">
              <w:rPr>
                <w:rFonts w:asciiTheme="minorHAnsi" w:hAnsiTheme="minorHAnsi" w:cstheme="minorHAnsi"/>
                <w:sz w:val="22"/>
                <w:szCs w:val="22"/>
              </w:rPr>
              <w:t>n</w:t>
            </w:r>
            <w:r w:rsidR="00020ECE" w:rsidRPr="00190025">
              <w:rPr>
                <w:rFonts w:asciiTheme="minorHAnsi" w:hAnsiTheme="minorHAnsi" w:cstheme="minorHAnsi"/>
                <w:sz w:val="22"/>
                <w:szCs w:val="22"/>
              </w:rPr>
              <w:t xml:space="preserve"> tar saken til orientering</w:t>
            </w:r>
            <w:r w:rsidR="00BF1447" w:rsidRPr="00190025">
              <w:rPr>
                <w:rFonts w:asciiTheme="minorHAnsi" w:hAnsiTheme="minorHAnsi" w:cstheme="minorHAnsi"/>
                <w:sz w:val="22"/>
                <w:szCs w:val="22"/>
              </w:rPr>
              <w:t xml:space="preserve">. Interregional styringsgruppe anmoder ledelsen i HSØ om </w:t>
            </w:r>
            <w:r w:rsidRPr="00190025">
              <w:rPr>
                <w:rFonts w:asciiTheme="minorHAnsi" w:hAnsiTheme="minorHAnsi" w:cstheme="minorHAnsi"/>
                <w:sz w:val="22"/>
                <w:szCs w:val="22"/>
              </w:rPr>
              <w:t xml:space="preserve">å sørge for </w:t>
            </w:r>
            <w:r w:rsidR="00BF1447" w:rsidRPr="00190025">
              <w:rPr>
                <w:rFonts w:asciiTheme="minorHAnsi" w:hAnsiTheme="minorHAnsi" w:cstheme="minorHAnsi"/>
                <w:sz w:val="22"/>
                <w:szCs w:val="22"/>
              </w:rPr>
              <w:t>snarlig vurdering og godkjenning av ROS-analyser for Felles autorisasjonsløsning (FALK) og teknisk løsning for papirflyt for PROM-spørsmål (PIPP)</w:t>
            </w:r>
            <w:r w:rsidRPr="00190025">
              <w:rPr>
                <w:rFonts w:asciiTheme="minorHAnsi" w:hAnsiTheme="minorHAnsi" w:cstheme="minorHAnsi"/>
                <w:sz w:val="22"/>
                <w:szCs w:val="22"/>
              </w:rPr>
              <w:t xml:space="preserve"> for å unngå ytterligere forsinkelse av produksjonssetting av disse fellestjenestene</w:t>
            </w:r>
            <w:r w:rsidR="00BF1447" w:rsidRPr="00190025">
              <w:rPr>
                <w:rFonts w:asciiTheme="minorHAnsi" w:hAnsiTheme="minorHAnsi" w:cstheme="minorHAnsi"/>
                <w:sz w:val="22"/>
                <w:szCs w:val="22"/>
              </w:rPr>
              <w:t xml:space="preserve">. </w:t>
            </w:r>
          </w:p>
          <w:p w:rsidR="00020ECE" w:rsidRPr="00190025" w:rsidRDefault="000473D5" w:rsidP="00190025">
            <w:pPr>
              <w:spacing w:line="240" w:lineRule="auto"/>
              <w:rPr>
                <w:rFonts w:asciiTheme="minorHAnsi" w:hAnsiTheme="minorHAnsi" w:cstheme="minorHAnsi"/>
                <w:sz w:val="22"/>
                <w:szCs w:val="22"/>
              </w:rPr>
            </w:pPr>
            <w:r w:rsidRPr="00190025">
              <w:rPr>
                <w:rFonts w:asciiTheme="minorHAnsi" w:hAnsiTheme="minorHAnsi" w:cstheme="minorHAnsi"/>
                <w:sz w:val="22"/>
                <w:szCs w:val="22"/>
              </w:rPr>
              <w:t xml:space="preserve"> </w:t>
            </w:r>
          </w:p>
        </w:tc>
      </w:tr>
      <w:tr w:rsidR="00BF7552" w:rsidRPr="00C00014" w:rsidTr="00133AE4">
        <w:trPr>
          <w:trHeight w:val="1118"/>
        </w:trPr>
        <w:tc>
          <w:tcPr>
            <w:tcW w:w="1092" w:type="dxa"/>
          </w:tcPr>
          <w:p w:rsidR="00BF7552" w:rsidRPr="00C00014" w:rsidRDefault="00BF7552" w:rsidP="00C00014">
            <w:pPr>
              <w:spacing w:line="240" w:lineRule="auto"/>
              <w:contextualSpacing/>
              <w:rPr>
                <w:rFonts w:asciiTheme="minorHAnsi" w:hAnsiTheme="minorHAnsi" w:cstheme="minorHAnsi"/>
                <w:sz w:val="22"/>
                <w:szCs w:val="22"/>
              </w:rPr>
            </w:pPr>
            <w:r w:rsidRPr="00C00014">
              <w:rPr>
                <w:rFonts w:asciiTheme="minorHAnsi" w:hAnsiTheme="minorHAnsi" w:cstheme="minorHAnsi"/>
                <w:sz w:val="22"/>
                <w:szCs w:val="22"/>
              </w:rPr>
              <w:t>42/2018</w:t>
            </w:r>
          </w:p>
        </w:tc>
        <w:tc>
          <w:tcPr>
            <w:tcW w:w="8507" w:type="dxa"/>
            <w:tcBorders>
              <w:bottom w:val="single" w:sz="4" w:space="0" w:color="auto"/>
            </w:tcBorders>
          </w:tcPr>
          <w:p w:rsidR="00BF7552" w:rsidRPr="00190025" w:rsidRDefault="00287610">
            <w:pPr>
              <w:pStyle w:val="Default"/>
              <w:spacing w:line="240" w:lineRule="auto"/>
              <w:rPr>
                <w:rFonts w:asciiTheme="minorHAnsi" w:hAnsiTheme="minorHAnsi" w:cstheme="minorHAnsi"/>
                <w:b/>
                <w:sz w:val="22"/>
                <w:szCs w:val="22"/>
                <w:lang w:val="nb-NO"/>
              </w:rPr>
            </w:pPr>
            <w:r w:rsidRPr="00190025">
              <w:rPr>
                <w:rFonts w:asciiTheme="minorHAnsi" w:hAnsiTheme="minorHAnsi" w:cstheme="minorHAnsi"/>
                <w:b/>
                <w:sz w:val="22"/>
                <w:szCs w:val="22"/>
                <w:lang w:val="nb-NO"/>
              </w:rPr>
              <w:t>Orientering om saker som har vært behandlet av FMK-NIKT</w:t>
            </w:r>
          </w:p>
          <w:p w:rsidR="00E34EEC" w:rsidRPr="00190025" w:rsidRDefault="002D25EA">
            <w:pPr>
              <w:pStyle w:val="Default"/>
              <w:spacing w:line="240" w:lineRule="auto"/>
              <w:rPr>
                <w:rFonts w:asciiTheme="minorHAnsi" w:hAnsiTheme="minorHAnsi" w:cstheme="minorHAnsi"/>
                <w:sz w:val="22"/>
                <w:szCs w:val="22"/>
                <w:lang w:val="nb-NO"/>
              </w:rPr>
            </w:pPr>
            <w:r w:rsidRPr="00190025">
              <w:rPr>
                <w:rFonts w:asciiTheme="minorHAnsi" w:hAnsiTheme="minorHAnsi" w:cstheme="minorHAnsi"/>
                <w:sz w:val="22"/>
                <w:szCs w:val="22"/>
                <w:lang w:val="nb-NO"/>
              </w:rPr>
              <w:t>Jørn Hanssen (NIKT) presenterte saker som har vært behandlet i FMK juni-august 2018.</w:t>
            </w:r>
          </w:p>
          <w:p w:rsidR="002D25EA" w:rsidRPr="00190025" w:rsidRDefault="002D25EA" w:rsidP="00190025">
            <w:pPr>
              <w:pStyle w:val="Default"/>
              <w:spacing w:line="240" w:lineRule="auto"/>
              <w:rPr>
                <w:rFonts w:asciiTheme="minorHAnsi" w:hAnsiTheme="minorHAnsi" w:cstheme="minorHAnsi"/>
                <w:sz w:val="22"/>
                <w:szCs w:val="22"/>
                <w:lang w:val="nb-NO"/>
              </w:rPr>
            </w:pPr>
            <w:r w:rsidRPr="00190025">
              <w:rPr>
                <w:rFonts w:asciiTheme="minorHAnsi" w:hAnsiTheme="minorHAnsi" w:cstheme="minorHAnsi"/>
                <w:sz w:val="22"/>
                <w:szCs w:val="22"/>
                <w:lang w:val="nb-NO"/>
              </w:rPr>
              <w:t>Behandling av innkomne søknader</w:t>
            </w:r>
            <w:r w:rsidR="00E34EEC" w:rsidRPr="00190025">
              <w:rPr>
                <w:rFonts w:asciiTheme="minorHAnsi" w:hAnsiTheme="minorHAnsi" w:cstheme="minorHAnsi"/>
                <w:sz w:val="22"/>
                <w:szCs w:val="22"/>
                <w:lang w:val="nb-NO"/>
              </w:rPr>
              <w:t>:</w:t>
            </w:r>
            <w:r w:rsidR="009D3590" w:rsidRPr="00190025">
              <w:rPr>
                <w:rFonts w:asciiTheme="minorHAnsi" w:hAnsiTheme="minorHAnsi" w:cstheme="minorHAnsi"/>
                <w:sz w:val="22"/>
                <w:szCs w:val="22"/>
                <w:lang w:val="nb-NO"/>
              </w:rPr>
              <w:t xml:space="preserve"> Tre søknader </w:t>
            </w:r>
            <w:r w:rsidR="0013094E">
              <w:rPr>
                <w:rFonts w:asciiTheme="minorHAnsi" w:hAnsiTheme="minorHAnsi" w:cstheme="minorHAnsi"/>
                <w:sz w:val="22"/>
                <w:szCs w:val="22"/>
                <w:lang w:val="nb-NO"/>
              </w:rPr>
              <w:t>om tilpasning av MRS og OpenQreg for å ta i bruk felleskomponent for å gi innbygger innsyn i registre, samt utvidelse av Direktoratet for e-heles felleskomponent, ble behandlet og anbefalt finansiert gjennom Direktoratet for e-helse. B</w:t>
            </w:r>
            <w:r w:rsidR="009D3590" w:rsidRPr="00190025">
              <w:rPr>
                <w:rFonts w:asciiTheme="minorHAnsi" w:hAnsiTheme="minorHAnsi" w:cstheme="minorHAnsi"/>
                <w:sz w:val="22"/>
                <w:szCs w:val="22"/>
                <w:lang w:val="nb-NO"/>
              </w:rPr>
              <w:t>egge søknadene om merfinansiering til ROS-analyser for FALK og ePROM-papirflyt er innvilget.</w:t>
            </w:r>
          </w:p>
          <w:p w:rsidR="002D25EA" w:rsidRPr="00190025" w:rsidRDefault="00E34EEC" w:rsidP="00C00014">
            <w:pPr>
              <w:pStyle w:val="Default"/>
              <w:spacing w:after="0" w:line="240" w:lineRule="auto"/>
              <w:rPr>
                <w:rFonts w:asciiTheme="minorHAnsi" w:hAnsiTheme="minorHAnsi" w:cstheme="minorHAnsi"/>
                <w:sz w:val="22"/>
                <w:szCs w:val="22"/>
                <w:lang w:val="nb-NO"/>
              </w:rPr>
            </w:pPr>
            <w:r w:rsidRPr="00190025">
              <w:rPr>
                <w:rFonts w:asciiTheme="minorHAnsi" w:hAnsiTheme="minorHAnsi" w:cstheme="minorHAnsi"/>
                <w:sz w:val="22"/>
                <w:szCs w:val="22"/>
                <w:lang w:val="nb-NO"/>
              </w:rPr>
              <w:t xml:space="preserve">Leder av FMK etterlyste status for to pågående prosjekter vedr. automatisk datafangst fra EPJ til kvalitetsregister (Gastronet og Ryggkirurgiregisteret). </w:t>
            </w:r>
          </w:p>
          <w:p w:rsidR="00636434" w:rsidRPr="00190025" w:rsidRDefault="00636434" w:rsidP="00C00014">
            <w:pPr>
              <w:pStyle w:val="Default"/>
              <w:spacing w:after="0" w:line="240" w:lineRule="auto"/>
              <w:rPr>
                <w:rFonts w:asciiTheme="minorHAnsi" w:hAnsiTheme="minorHAnsi" w:cstheme="minorHAnsi"/>
                <w:color w:val="FF0000"/>
                <w:sz w:val="22"/>
                <w:szCs w:val="22"/>
                <w:lang w:val="nb-NO"/>
              </w:rPr>
            </w:pPr>
          </w:p>
          <w:p w:rsidR="00020ECE" w:rsidRPr="00190025" w:rsidRDefault="00CA3225">
            <w:pPr>
              <w:spacing w:line="240" w:lineRule="auto"/>
              <w:contextualSpacing/>
              <w:rPr>
                <w:rFonts w:asciiTheme="minorHAnsi" w:hAnsiTheme="minorHAnsi" w:cstheme="minorHAnsi"/>
                <w:b/>
                <w:bCs/>
                <w:color w:val="1F497D"/>
                <w:sz w:val="22"/>
                <w:szCs w:val="22"/>
              </w:rPr>
            </w:pPr>
            <w:r w:rsidRPr="00190025">
              <w:rPr>
                <w:rFonts w:asciiTheme="minorHAnsi" w:hAnsiTheme="minorHAnsi" w:cstheme="minorHAnsi"/>
                <w:b/>
                <w:bCs/>
                <w:color w:val="1F497D"/>
                <w:sz w:val="22"/>
                <w:szCs w:val="22"/>
              </w:rPr>
              <w:t>Vedtak:</w:t>
            </w:r>
          </w:p>
          <w:p w:rsidR="00020ECE" w:rsidRPr="00190025" w:rsidRDefault="00C00014" w:rsidP="00190025">
            <w:pPr>
              <w:spacing w:line="240" w:lineRule="auto"/>
              <w:rPr>
                <w:rFonts w:asciiTheme="minorHAnsi" w:hAnsiTheme="minorHAnsi" w:cstheme="minorHAnsi"/>
                <w:sz w:val="22"/>
                <w:szCs w:val="22"/>
              </w:rPr>
            </w:pPr>
            <w:r w:rsidRPr="00190025">
              <w:rPr>
                <w:rFonts w:asciiTheme="minorHAnsi" w:hAnsiTheme="minorHAnsi" w:cstheme="minorHAnsi"/>
                <w:sz w:val="22"/>
                <w:szCs w:val="22"/>
              </w:rPr>
              <w:t>S</w:t>
            </w:r>
            <w:r w:rsidR="00020ECE" w:rsidRPr="00190025">
              <w:rPr>
                <w:rFonts w:asciiTheme="minorHAnsi" w:hAnsiTheme="minorHAnsi" w:cstheme="minorHAnsi"/>
                <w:sz w:val="22"/>
                <w:szCs w:val="22"/>
              </w:rPr>
              <w:t>tyringsgruppe</w:t>
            </w:r>
            <w:r w:rsidRPr="00190025">
              <w:rPr>
                <w:rFonts w:asciiTheme="minorHAnsi" w:hAnsiTheme="minorHAnsi" w:cstheme="minorHAnsi"/>
                <w:sz w:val="22"/>
                <w:szCs w:val="22"/>
              </w:rPr>
              <w:t>n</w:t>
            </w:r>
            <w:r w:rsidR="00020ECE" w:rsidRPr="00190025">
              <w:rPr>
                <w:rFonts w:asciiTheme="minorHAnsi" w:hAnsiTheme="minorHAnsi" w:cstheme="minorHAnsi"/>
                <w:sz w:val="22"/>
                <w:szCs w:val="22"/>
              </w:rPr>
              <w:t xml:space="preserve"> tar saken til orientering.</w:t>
            </w:r>
          </w:p>
        </w:tc>
      </w:tr>
      <w:tr w:rsidR="00BF7552" w:rsidRPr="00C00014" w:rsidTr="00133AE4">
        <w:trPr>
          <w:trHeight w:val="1118"/>
        </w:trPr>
        <w:tc>
          <w:tcPr>
            <w:tcW w:w="1092" w:type="dxa"/>
          </w:tcPr>
          <w:p w:rsidR="00BF7552" w:rsidRPr="00C00014" w:rsidRDefault="00BF7552" w:rsidP="00C00014">
            <w:pPr>
              <w:spacing w:line="240" w:lineRule="auto"/>
              <w:contextualSpacing/>
              <w:rPr>
                <w:rFonts w:asciiTheme="minorHAnsi" w:hAnsiTheme="minorHAnsi" w:cstheme="minorHAnsi"/>
                <w:sz w:val="22"/>
                <w:szCs w:val="22"/>
              </w:rPr>
            </w:pPr>
            <w:r w:rsidRPr="00C00014">
              <w:rPr>
                <w:rFonts w:asciiTheme="minorHAnsi" w:hAnsiTheme="minorHAnsi" w:cstheme="minorHAnsi"/>
                <w:sz w:val="22"/>
                <w:szCs w:val="22"/>
              </w:rPr>
              <w:t>43/2018</w:t>
            </w:r>
          </w:p>
        </w:tc>
        <w:tc>
          <w:tcPr>
            <w:tcW w:w="8507" w:type="dxa"/>
            <w:tcBorders>
              <w:bottom w:val="single" w:sz="4" w:space="0" w:color="auto"/>
            </w:tcBorders>
          </w:tcPr>
          <w:p w:rsidR="00CA3225" w:rsidRPr="00190025" w:rsidRDefault="00287610" w:rsidP="00C00014">
            <w:pPr>
              <w:pStyle w:val="Default"/>
              <w:spacing w:line="240" w:lineRule="auto"/>
              <w:rPr>
                <w:rFonts w:asciiTheme="minorHAnsi" w:hAnsiTheme="minorHAnsi" w:cstheme="minorHAnsi"/>
                <w:sz w:val="22"/>
                <w:szCs w:val="22"/>
                <w:lang w:val="nb-NO"/>
              </w:rPr>
            </w:pPr>
            <w:r w:rsidRPr="00190025">
              <w:rPr>
                <w:rFonts w:asciiTheme="minorHAnsi" w:hAnsiTheme="minorHAnsi" w:cstheme="minorHAnsi"/>
                <w:b/>
                <w:sz w:val="22"/>
                <w:szCs w:val="22"/>
                <w:lang w:val="nb-NO"/>
              </w:rPr>
              <w:t>Handlingsplan FMK og planlagte saker til behandling i 2018</w:t>
            </w:r>
          </w:p>
          <w:p w:rsidR="00020ECE" w:rsidRPr="00190025" w:rsidRDefault="006A1C44" w:rsidP="00190025">
            <w:pPr>
              <w:spacing w:line="240" w:lineRule="auto"/>
              <w:rPr>
                <w:rFonts w:asciiTheme="minorHAnsi" w:hAnsiTheme="minorHAnsi" w:cstheme="minorHAnsi"/>
                <w:b/>
                <w:sz w:val="22"/>
                <w:szCs w:val="22"/>
              </w:rPr>
            </w:pPr>
            <w:r w:rsidRPr="00190025">
              <w:rPr>
                <w:rFonts w:asciiTheme="minorHAnsi" w:hAnsiTheme="minorHAnsi" w:cstheme="minorHAnsi"/>
                <w:sz w:val="22"/>
                <w:szCs w:val="22"/>
              </w:rPr>
              <w:t xml:space="preserve">Tiltaksplanen består av en del generelle tiltak, som skal understøtte og tilrettelegge for arbeidet med konsolidering av tekniske løsninger for nasjonale medisinske kvalitetsregistre. I tillegg skal handlingsplanen inneholde konkrete planer for økt bruk av «godkjente løsningskomponenter» for registre som ikke benytter disse. </w:t>
            </w:r>
          </w:p>
          <w:p w:rsidR="00020ECE" w:rsidRPr="00190025" w:rsidRDefault="00020ECE" w:rsidP="00190025">
            <w:pPr>
              <w:spacing w:line="240" w:lineRule="auto"/>
              <w:rPr>
                <w:rFonts w:asciiTheme="minorHAnsi" w:hAnsiTheme="minorHAnsi" w:cstheme="minorHAnsi"/>
                <w:sz w:val="22"/>
                <w:szCs w:val="22"/>
              </w:rPr>
            </w:pPr>
            <w:r w:rsidRPr="00190025">
              <w:rPr>
                <w:rFonts w:asciiTheme="minorHAnsi" w:hAnsiTheme="minorHAnsi" w:cstheme="minorHAnsi"/>
                <w:sz w:val="22"/>
                <w:szCs w:val="22"/>
              </w:rPr>
              <w:t xml:space="preserve">FMK vil arbeide med å presisere føringene </w:t>
            </w:r>
            <w:r w:rsidR="00E34EEC" w:rsidRPr="00190025">
              <w:rPr>
                <w:rFonts w:asciiTheme="minorHAnsi" w:hAnsiTheme="minorHAnsi" w:cstheme="minorHAnsi"/>
                <w:sz w:val="22"/>
                <w:szCs w:val="22"/>
              </w:rPr>
              <w:t>for</w:t>
            </w:r>
            <w:r w:rsidRPr="00190025">
              <w:rPr>
                <w:rFonts w:asciiTheme="minorHAnsi" w:hAnsiTheme="minorHAnsi" w:cstheme="minorHAnsi"/>
                <w:sz w:val="22"/>
                <w:szCs w:val="22"/>
              </w:rPr>
              <w:t xml:space="preserve"> «God praksis» </w:t>
            </w:r>
            <w:r w:rsidR="00E34EEC" w:rsidRPr="00190025">
              <w:rPr>
                <w:rFonts w:asciiTheme="minorHAnsi" w:hAnsiTheme="minorHAnsi" w:cstheme="minorHAnsi"/>
                <w:sz w:val="22"/>
                <w:szCs w:val="22"/>
              </w:rPr>
              <w:t>i valg av løsninger</w:t>
            </w:r>
            <w:r w:rsidRPr="00190025">
              <w:rPr>
                <w:rFonts w:asciiTheme="minorHAnsi" w:hAnsiTheme="minorHAnsi" w:cstheme="minorHAnsi"/>
                <w:sz w:val="22"/>
                <w:szCs w:val="22"/>
              </w:rPr>
              <w:t xml:space="preserve">. </w:t>
            </w:r>
          </w:p>
          <w:p w:rsidR="00020ECE" w:rsidRPr="00190025" w:rsidRDefault="00020ECE" w:rsidP="00190025">
            <w:pPr>
              <w:spacing w:line="240" w:lineRule="auto"/>
              <w:rPr>
                <w:rFonts w:asciiTheme="minorHAnsi" w:hAnsiTheme="minorHAnsi" w:cstheme="minorHAnsi"/>
                <w:sz w:val="22"/>
                <w:szCs w:val="22"/>
              </w:rPr>
            </w:pPr>
            <w:r w:rsidRPr="00190025">
              <w:rPr>
                <w:rFonts w:asciiTheme="minorHAnsi" w:hAnsiTheme="minorHAnsi" w:cstheme="minorHAnsi"/>
                <w:sz w:val="22"/>
                <w:szCs w:val="22"/>
              </w:rPr>
              <w:t>Avvik fra «God praksis» for det enkelte register skal behandles og dokumenteres. Det vil her legges vekt på arkitekturprinsipper og spesielt at løsningen ivaretar krav fra ny personvern-lovgivning. Grunnlaget for avvik vil legges frem og behandles i relevante fora (eksempelvis Nasjonal IKTs Fagforum for arkitektur, Nasjonal IKT Strategiråd, Teknologiforum for medisinske kvalitetsregistre, og Interregional styringsgruppe).</w:t>
            </w:r>
          </w:p>
          <w:p w:rsidR="00020ECE" w:rsidRPr="00190025" w:rsidRDefault="00E233A8" w:rsidP="00190025">
            <w:pPr>
              <w:spacing w:line="240" w:lineRule="auto"/>
              <w:rPr>
                <w:rFonts w:asciiTheme="minorHAnsi" w:hAnsiTheme="minorHAnsi" w:cstheme="minorHAnsi"/>
                <w:sz w:val="22"/>
                <w:szCs w:val="22"/>
              </w:rPr>
            </w:pPr>
            <w:r w:rsidRPr="00190025">
              <w:rPr>
                <w:rFonts w:asciiTheme="minorHAnsi" w:hAnsiTheme="minorHAnsi" w:cstheme="minorHAnsi"/>
                <w:sz w:val="22"/>
                <w:szCs w:val="22"/>
              </w:rPr>
              <w:t>O</w:t>
            </w:r>
            <w:r w:rsidR="00020ECE" w:rsidRPr="00190025">
              <w:rPr>
                <w:rFonts w:asciiTheme="minorHAnsi" w:hAnsiTheme="minorHAnsi" w:cstheme="minorHAnsi"/>
                <w:sz w:val="22"/>
                <w:szCs w:val="22"/>
              </w:rPr>
              <w:t>v</w:t>
            </w:r>
            <w:r w:rsidRPr="00190025">
              <w:rPr>
                <w:rFonts w:asciiTheme="minorHAnsi" w:hAnsiTheme="minorHAnsi" w:cstheme="minorHAnsi"/>
                <w:sz w:val="22"/>
                <w:szCs w:val="22"/>
              </w:rPr>
              <w:t>erordnede føringer</w:t>
            </w:r>
            <w:r w:rsidR="00020ECE" w:rsidRPr="00190025">
              <w:rPr>
                <w:rFonts w:asciiTheme="minorHAnsi" w:hAnsiTheme="minorHAnsi" w:cstheme="minorHAnsi"/>
                <w:sz w:val="22"/>
                <w:szCs w:val="22"/>
              </w:rPr>
              <w:t xml:space="preserve">: </w:t>
            </w:r>
          </w:p>
          <w:p w:rsidR="00F13D5D" w:rsidRPr="00190025" w:rsidRDefault="00F13D5D" w:rsidP="00190025">
            <w:pPr>
              <w:pStyle w:val="Listeavsnitt"/>
              <w:widowControl w:val="0"/>
              <w:numPr>
                <w:ilvl w:val="0"/>
                <w:numId w:val="16"/>
              </w:numPr>
              <w:spacing w:after="0" w:line="240" w:lineRule="auto"/>
              <w:ind w:left="360"/>
              <w:contextualSpacing/>
              <w:rPr>
                <w:rFonts w:asciiTheme="minorHAnsi" w:hAnsiTheme="minorHAnsi" w:cstheme="minorHAnsi"/>
              </w:rPr>
            </w:pPr>
            <w:r w:rsidRPr="00190025">
              <w:rPr>
                <w:rFonts w:asciiTheme="minorHAnsi" w:hAnsiTheme="minorHAnsi" w:cstheme="minorHAnsi"/>
              </w:rPr>
              <w:t>Alle nasjonale kvalitetsregistre skal driftes hos Norsk helsenett (NHN)</w:t>
            </w:r>
          </w:p>
          <w:p w:rsidR="00020ECE" w:rsidRPr="00190025" w:rsidRDefault="00020ECE" w:rsidP="00190025">
            <w:pPr>
              <w:pStyle w:val="Listeavsnitt"/>
              <w:widowControl w:val="0"/>
              <w:numPr>
                <w:ilvl w:val="0"/>
                <w:numId w:val="16"/>
              </w:numPr>
              <w:spacing w:after="0" w:line="240" w:lineRule="auto"/>
              <w:ind w:left="360"/>
              <w:contextualSpacing/>
              <w:rPr>
                <w:rFonts w:asciiTheme="minorHAnsi" w:hAnsiTheme="minorHAnsi" w:cstheme="minorHAnsi"/>
              </w:rPr>
            </w:pPr>
            <w:r w:rsidRPr="00190025">
              <w:rPr>
                <w:rFonts w:asciiTheme="minorHAnsi" w:hAnsiTheme="minorHAnsi" w:cstheme="minorHAnsi"/>
              </w:rPr>
              <w:t>Det er etablert 3 godkjente registerløsninger (MRS, QReg og eReg)</w:t>
            </w:r>
          </w:p>
          <w:p w:rsidR="00020ECE" w:rsidRPr="00190025" w:rsidRDefault="00020ECE" w:rsidP="00190025">
            <w:pPr>
              <w:pStyle w:val="Listeavsnitt"/>
              <w:widowControl w:val="0"/>
              <w:numPr>
                <w:ilvl w:val="0"/>
                <w:numId w:val="16"/>
              </w:numPr>
              <w:spacing w:after="0" w:line="240" w:lineRule="auto"/>
              <w:ind w:left="360"/>
              <w:contextualSpacing/>
              <w:rPr>
                <w:rFonts w:asciiTheme="minorHAnsi" w:hAnsiTheme="minorHAnsi" w:cstheme="minorHAnsi"/>
              </w:rPr>
            </w:pPr>
            <w:r w:rsidRPr="00190025">
              <w:rPr>
                <w:rFonts w:asciiTheme="minorHAnsi" w:hAnsiTheme="minorHAnsi" w:cstheme="minorHAnsi"/>
              </w:rPr>
              <w:t>Det er etablert en nasjonal PROMs løsning (HEMIT/helsenorge.no)</w:t>
            </w:r>
          </w:p>
          <w:p w:rsidR="00020ECE" w:rsidRPr="00190025" w:rsidRDefault="00020ECE" w:rsidP="00190025">
            <w:pPr>
              <w:pStyle w:val="Listeavsnitt"/>
              <w:widowControl w:val="0"/>
              <w:numPr>
                <w:ilvl w:val="0"/>
                <w:numId w:val="16"/>
              </w:numPr>
              <w:spacing w:after="0" w:line="240" w:lineRule="auto"/>
              <w:ind w:left="360"/>
              <w:contextualSpacing/>
              <w:rPr>
                <w:rFonts w:asciiTheme="minorHAnsi" w:hAnsiTheme="minorHAnsi" w:cstheme="minorHAnsi"/>
              </w:rPr>
            </w:pPr>
            <w:r w:rsidRPr="00190025">
              <w:rPr>
                <w:rFonts w:asciiTheme="minorHAnsi" w:hAnsiTheme="minorHAnsi" w:cstheme="minorHAnsi"/>
              </w:rPr>
              <w:t>Autentisering / autorisering gjøres gjennom godkjent løsning under etablering av Hemit (FALK)</w:t>
            </w:r>
          </w:p>
          <w:p w:rsidR="00020ECE" w:rsidRPr="00190025" w:rsidRDefault="00020ECE" w:rsidP="00190025">
            <w:pPr>
              <w:pStyle w:val="Listeavsnitt"/>
              <w:widowControl w:val="0"/>
              <w:numPr>
                <w:ilvl w:val="0"/>
                <w:numId w:val="16"/>
              </w:numPr>
              <w:spacing w:after="0" w:line="240" w:lineRule="auto"/>
              <w:ind w:left="360"/>
              <w:contextualSpacing/>
              <w:rPr>
                <w:rFonts w:asciiTheme="minorHAnsi" w:hAnsiTheme="minorHAnsi" w:cstheme="minorHAnsi"/>
              </w:rPr>
            </w:pPr>
            <w:r w:rsidRPr="00190025">
              <w:rPr>
                <w:rFonts w:asciiTheme="minorHAnsi" w:hAnsiTheme="minorHAnsi" w:cstheme="minorHAnsi"/>
              </w:rPr>
              <w:t>Resultatportalen skal benyttes til å publisere interaktive aggregerte resultater på kvalitetsregistre.no</w:t>
            </w:r>
          </w:p>
          <w:p w:rsidR="00020ECE" w:rsidRPr="00190025" w:rsidRDefault="00020ECE" w:rsidP="00190025">
            <w:pPr>
              <w:pStyle w:val="Listeavsnitt"/>
              <w:widowControl w:val="0"/>
              <w:numPr>
                <w:ilvl w:val="0"/>
                <w:numId w:val="16"/>
              </w:numPr>
              <w:spacing w:after="0" w:line="240" w:lineRule="auto"/>
              <w:ind w:left="360"/>
              <w:contextualSpacing/>
              <w:rPr>
                <w:rFonts w:asciiTheme="minorHAnsi" w:hAnsiTheme="minorHAnsi" w:cstheme="minorHAnsi"/>
              </w:rPr>
            </w:pPr>
            <w:r w:rsidRPr="00190025">
              <w:rPr>
                <w:rFonts w:asciiTheme="minorHAnsi" w:hAnsiTheme="minorHAnsi" w:cstheme="minorHAnsi"/>
              </w:rPr>
              <w:t>Modernisert Rapporteket benyttes til detaljert rapportering (sensitiv)</w:t>
            </w:r>
          </w:p>
          <w:p w:rsidR="00020ECE" w:rsidRPr="00190025" w:rsidRDefault="00020ECE" w:rsidP="00190025">
            <w:pPr>
              <w:pStyle w:val="Listeavsnitt"/>
              <w:widowControl w:val="0"/>
              <w:numPr>
                <w:ilvl w:val="0"/>
                <w:numId w:val="16"/>
              </w:numPr>
              <w:spacing w:after="0" w:line="240" w:lineRule="auto"/>
              <w:ind w:left="360"/>
              <w:contextualSpacing/>
              <w:rPr>
                <w:rFonts w:asciiTheme="minorHAnsi" w:hAnsiTheme="minorHAnsi" w:cstheme="minorHAnsi"/>
              </w:rPr>
            </w:pPr>
            <w:r w:rsidRPr="00190025">
              <w:rPr>
                <w:rFonts w:asciiTheme="minorHAnsi" w:hAnsiTheme="minorHAnsi" w:cstheme="minorHAnsi"/>
              </w:rPr>
              <w:t>Det har vært en anbefaling til registrene om å bruke Variabelbiblioteket. Kvalitetsregistrene skal «løftes inn» i felles nasjonal metadataoversikt, som er under etablering i regi av Direktoratet for e-helse.</w:t>
            </w:r>
          </w:p>
          <w:p w:rsidR="00020ECE" w:rsidRPr="00190025" w:rsidRDefault="00020ECE" w:rsidP="00190025">
            <w:pPr>
              <w:pStyle w:val="Listeavsnitt"/>
              <w:widowControl w:val="0"/>
              <w:numPr>
                <w:ilvl w:val="0"/>
                <w:numId w:val="16"/>
              </w:numPr>
              <w:spacing w:after="0" w:line="240" w:lineRule="auto"/>
              <w:ind w:left="360"/>
              <w:contextualSpacing/>
              <w:rPr>
                <w:rFonts w:asciiTheme="minorHAnsi" w:hAnsiTheme="minorHAnsi" w:cstheme="minorHAnsi"/>
              </w:rPr>
            </w:pPr>
            <w:r w:rsidRPr="00190025">
              <w:rPr>
                <w:rFonts w:asciiTheme="minorHAnsi" w:hAnsiTheme="minorHAnsi" w:cstheme="minorHAnsi"/>
              </w:rPr>
              <w:t>Prosjektmetodikken i hver region skal følges</w:t>
            </w:r>
          </w:p>
          <w:p w:rsidR="00C00014" w:rsidRPr="00190025" w:rsidRDefault="00C00014" w:rsidP="00190025">
            <w:pPr>
              <w:spacing w:line="240" w:lineRule="auto"/>
              <w:rPr>
                <w:rFonts w:asciiTheme="minorHAnsi" w:hAnsiTheme="minorHAnsi" w:cstheme="minorHAnsi"/>
                <w:sz w:val="22"/>
                <w:szCs w:val="22"/>
              </w:rPr>
            </w:pPr>
          </w:p>
          <w:p w:rsidR="00E233A8" w:rsidRPr="00190025" w:rsidRDefault="00E34EEC" w:rsidP="00190025">
            <w:pPr>
              <w:spacing w:line="240" w:lineRule="auto"/>
              <w:rPr>
                <w:rFonts w:asciiTheme="minorHAnsi" w:hAnsiTheme="minorHAnsi" w:cstheme="minorHAnsi"/>
                <w:sz w:val="22"/>
                <w:szCs w:val="22"/>
              </w:rPr>
            </w:pPr>
            <w:r w:rsidRPr="00190025">
              <w:rPr>
                <w:rFonts w:asciiTheme="minorHAnsi" w:hAnsiTheme="minorHAnsi" w:cstheme="minorHAnsi"/>
                <w:sz w:val="22"/>
                <w:szCs w:val="22"/>
              </w:rPr>
              <w:t xml:space="preserve">For pkt 2 kan det komme endringer etter FMK-NIKT gjennomgang av tekniske løsninger som er i bruk. </w:t>
            </w:r>
          </w:p>
          <w:p w:rsidR="00020ECE" w:rsidRPr="00190025" w:rsidRDefault="006A1C44" w:rsidP="00C00014">
            <w:pPr>
              <w:spacing w:line="240" w:lineRule="auto"/>
              <w:contextualSpacing/>
              <w:rPr>
                <w:rFonts w:asciiTheme="minorHAnsi" w:hAnsiTheme="minorHAnsi" w:cstheme="minorHAnsi"/>
                <w:b/>
                <w:bCs/>
                <w:color w:val="1F497D"/>
                <w:sz w:val="22"/>
                <w:szCs w:val="22"/>
              </w:rPr>
            </w:pPr>
            <w:r w:rsidRPr="00190025">
              <w:rPr>
                <w:rFonts w:asciiTheme="minorHAnsi" w:hAnsiTheme="minorHAnsi" w:cstheme="minorHAnsi"/>
                <w:b/>
                <w:bCs/>
                <w:color w:val="1F497D"/>
                <w:sz w:val="22"/>
                <w:szCs w:val="22"/>
              </w:rPr>
              <w:t>Vedtak:</w:t>
            </w:r>
          </w:p>
          <w:p w:rsidR="00020ECE" w:rsidRPr="00190025" w:rsidRDefault="00C00014" w:rsidP="00190025">
            <w:pPr>
              <w:spacing w:line="240" w:lineRule="auto"/>
              <w:rPr>
                <w:rFonts w:asciiTheme="minorHAnsi" w:hAnsiTheme="minorHAnsi" w:cstheme="minorHAnsi"/>
                <w:sz w:val="22"/>
                <w:szCs w:val="22"/>
              </w:rPr>
            </w:pPr>
            <w:r w:rsidRPr="00190025">
              <w:rPr>
                <w:rFonts w:asciiTheme="minorHAnsi" w:hAnsiTheme="minorHAnsi" w:cstheme="minorHAnsi"/>
                <w:sz w:val="22"/>
                <w:szCs w:val="22"/>
              </w:rPr>
              <w:t>S</w:t>
            </w:r>
            <w:r w:rsidR="00020ECE" w:rsidRPr="00190025">
              <w:rPr>
                <w:rFonts w:asciiTheme="minorHAnsi" w:hAnsiTheme="minorHAnsi" w:cstheme="minorHAnsi"/>
                <w:sz w:val="22"/>
                <w:szCs w:val="22"/>
              </w:rPr>
              <w:t>tyringsgruppe</w:t>
            </w:r>
            <w:r w:rsidRPr="00190025">
              <w:rPr>
                <w:rFonts w:asciiTheme="minorHAnsi" w:hAnsiTheme="minorHAnsi" w:cstheme="minorHAnsi"/>
                <w:sz w:val="22"/>
                <w:szCs w:val="22"/>
              </w:rPr>
              <w:t>n</w:t>
            </w:r>
            <w:r w:rsidR="00020ECE" w:rsidRPr="00190025">
              <w:rPr>
                <w:rFonts w:asciiTheme="minorHAnsi" w:hAnsiTheme="minorHAnsi" w:cstheme="minorHAnsi"/>
                <w:sz w:val="22"/>
                <w:szCs w:val="22"/>
              </w:rPr>
              <w:t xml:space="preserve"> tar saken til orientering.</w:t>
            </w:r>
          </w:p>
        </w:tc>
      </w:tr>
      <w:tr w:rsidR="00BF7552" w:rsidRPr="00C00014" w:rsidTr="00133AE4">
        <w:trPr>
          <w:trHeight w:val="1118"/>
        </w:trPr>
        <w:tc>
          <w:tcPr>
            <w:tcW w:w="1092" w:type="dxa"/>
          </w:tcPr>
          <w:p w:rsidR="00BF7552" w:rsidRPr="00C00014" w:rsidRDefault="00BF7552" w:rsidP="00C00014">
            <w:pPr>
              <w:spacing w:line="240" w:lineRule="auto"/>
              <w:contextualSpacing/>
              <w:rPr>
                <w:rFonts w:asciiTheme="minorHAnsi" w:hAnsiTheme="minorHAnsi" w:cstheme="minorHAnsi"/>
                <w:sz w:val="22"/>
                <w:szCs w:val="22"/>
              </w:rPr>
            </w:pPr>
            <w:r w:rsidRPr="00C00014">
              <w:rPr>
                <w:rFonts w:asciiTheme="minorHAnsi" w:hAnsiTheme="minorHAnsi" w:cstheme="minorHAnsi"/>
                <w:sz w:val="22"/>
                <w:szCs w:val="22"/>
              </w:rPr>
              <w:t>44/2018</w:t>
            </w:r>
          </w:p>
        </w:tc>
        <w:tc>
          <w:tcPr>
            <w:tcW w:w="8507" w:type="dxa"/>
            <w:tcBorders>
              <w:bottom w:val="single" w:sz="4" w:space="0" w:color="auto"/>
            </w:tcBorders>
          </w:tcPr>
          <w:p w:rsidR="00BF7552" w:rsidRPr="00190025" w:rsidRDefault="00287610">
            <w:pPr>
              <w:pStyle w:val="Default"/>
              <w:spacing w:line="240" w:lineRule="auto"/>
              <w:rPr>
                <w:rFonts w:asciiTheme="minorHAnsi" w:hAnsiTheme="minorHAnsi" w:cstheme="minorHAnsi"/>
                <w:b/>
                <w:sz w:val="22"/>
                <w:szCs w:val="22"/>
                <w:lang w:val="nb-NO"/>
              </w:rPr>
            </w:pPr>
            <w:r w:rsidRPr="00190025">
              <w:rPr>
                <w:rFonts w:asciiTheme="minorHAnsi" w:hAnsiTheme="minorHAnsi" w:cstheme="minorHAnsi"/>
                <w:b/>
                <w:sz w:val="22"/>
                <w:szCs w:val="22"/>
                <w:lang w:val="nb-NO"/>
              </w:rPr>
              <w:t>Finansiering av datafangst fra primærhelsetjenesten</w:t>
            </w:r>
          </w:p>
          <w:p w:rsidR="00E233A8" w:rsidRPr="00190025" w:rsidRDefault="00E233A8" w:rsidP="00190025">
            <w:pPr>
              <w:spacing w:line="240" w:lineRule="auto"/>
              <w:rPr>
                <w:rFonts w:asciiTheme="minorHAnsi" w:hAnsiTheme="minorHAnsi" w:cstheme="minorHAnsi"/>
                <w:sz w:val="22"/>
                <w:szCs w:val="22"/>
              </w:rPr>
            </w:pPr>
            <w:r w:rsidRPr="00190025">
              <w:rPr>
                <w:rFonts w:asciiTheme="minorHAnsi" w:hAnsiTheme="minorHAnsi" w:cstheme="minorHAnsi"/>
                <w:sz w:val="22"/>
                <w:szCs w:val="22"/>
              </w:rPr>
              <w:t xml:space="preserve">Saken er en oppfølging av sak 52-17. Det er i dag kun ett av de nasjonale kvalitetsregistrene, Norsk diabetesregister for voksne, som samler data fra primærhelsetjenesten. De regionale helseforetakene finansierer i dag alle utgifter knyttet til utvikling og drift av nasjonale medisinske kvalitetsregistre. Datafangst fra primærhelsetjenesten medfører ekstra kostnader. Diabetesregisteret presenterer en bekymringsmelding de har utformet til HOD og Helsedirektoratet som de ønsker å drøfte med Interregional styringsgruppe før avlevering. </w:t>
            </w:r>
          </w:p>
          <w:p w:rsidR="00C00014" w:rsidRPr="00190025" w:rsidRDefault="00DA5FF5">
            <w:pPr>
              <w:pStyle w:val="Default"/>
              <w:spacing w:line="240" w:lineRule="auto"/>
              <w:rPr>
                <w:rFonts w:asciiTheme="minorHAnsi" w:hAnsiTheme="minorHAnsi" w:cstheme="minorHAnsi"/>
                <w:sz w:val="22"/>
                <w:szCs w:val="22"/>
                <w:lang w:val="nb-NO"/>
              </w:rPr>
            </w:pPr>
            <w:r w:rsidRPr="00190025">
              <w:rPr>
                <w:rFonts w:asciiTheme="minorHAnsi" w:hAnsiTheme="minorHAnsi" w:cstheme="minorHAnsi"/>
                <w:sz w:val="22"/>
                <w:szCs w:val="22"/>
                <w:lang w:val="nb-NO"/>
              </w:rPr>
              <w:t>Interregional styringsgruppe kommenter</w:t>
            </w:r>
            <w:r w:rsidR="007E24D5" w:rsidRPr="00190025">
              <w:rPr>
                <w:rFonts w:asciiTheme="minorHAnsi" w:hAnsiTheme="minorHAnsi" w:cstheme="minorHAnsi"/>
                <w:sz w:val="22"/>
                <w:szCs w:val="22"/>
                <w:lang w:val="nb-NO"/>
              </w:rPr>
              <w:t>t</w:t>
            </w:r>
            <w:r w:rsidRPr="00190025">
              <w:rPr>
                <w:rFonts w:asciiTheme="minorHAnsi" w:hAnsiTheme="minorHAnsi" w:cstheme="minorHAnsi"/>
                <w:sz w:val="22"/>
                <w:szCs w:val="22"/>
                <w:lang w:val="nb-NO"/>
              </w:rPr>
              <w:t xml:space="preserve">e at kvalitetsregisterfeltet er underfinansiert for allerede eksisterende registre. </w:t>
            </w:r>
            <w:r w:rsidR="00C00014" w:rsidRPr="00190025">
              <w:rPr>
                <w:rFonts w:asciiTheme="minorHAnsi" w:hAnsiTheme="minorHAnsi" w:cstheme="minorHAnsi"/>
                <w:sz w:val="22"/>
                <w:szCs w:val="22"/>
                <w:lang w:val="nb-NO"/>
              </w:rPr>
              <w:t>Da</w:t>
            </w:r>
            <w:r w:rsidRPr="00190025">
              <w:rPr>
                <w:rFonts w:asciiTheme="minorHAnsi" w:hAnsiTheme="minorHAnsi" w:cstheme="minorHAnsi"/>
                <w:sz w:val="22"/>
                <w:szCs w:val="22"/>
                <w:lang w:val="nb-NO"/>
              </w:rPr>
              <w:t xml:space="preserve"> det er et ønske om å inkludere hele pasientforløpet i kvalitetsregistrene</w:t>
            </w:r>
            <w:r w:rsidR="00C00014" w:rsidRPr="00190025">
              <w:rPr>
                <w:rFonts w:asciiTheme="minorHAnsi" w:hAnsiTheme="minorHAnsi" w:cstheme="minorHAnsi"/>
                <w:sz w:val="22"/>
                <w:szCs w:val="22"/>
                <w:lang w:val="nb-NO"/>
              </w:rPr>
              <w:t xml:space="preserve"> bør </w:t>
            </w:r>
            <w:r w:rsidRPr="00190025">
              <w:rPr>
                <w:rFonts w:asciiTheme="minorHAnsi" w:hAnsiTheme="minorHAnsi" w:cstheme="minorHAnsi"/>
                <w:sz w:val="22"/>
                <w:szCs w:val="22"/>
                <w:lang w:val="nb-NO"/>
              </w:rPr>
              <w:t>problemstillingen løftes til HOD.</w:t>
            </w:r>
          </w:p>
          <w:p w:rsidR="00C00014" w:rsidRPr="00190025" w:rsidRDefault="00C00014">
            <w:pPr>
              <w:pStyle w:val="Default"/>
              <w:spacing w:line="240" w:lineRule="auto"/>
              <w:rPr>
                <w:rFonts w:asciiTheme="minorHAnsi" w:hAnsiTheme="minorHAnsi" w:cstheme="minorHAnsi"/>
                <w:color w:val="000000" w:themeColor="text1"/>
                <w:sz w:val="22"/>
                <w:szCs w:val="22"/>
                <w:lang w:val="nb-NO"/>
              </w:rPr>
            </w:pPr>
            <w:r w:rsidRPr="00190025">
              <w:rPr>
                <w:rFonts w:asciiTheme="minorHAnsi" w:hAnsiTheme="minorHAnsi" w:cstheme="minorHAnsi"/>
                <w:color w:val="000000" w:themeColor="text1"/>
                <w:sz w:val="22"/>
                <w:szCs w:val="22"/>
                <w:lang w:val="nb-NO"/>
              </w:rPr>
              <w:t xml:space="preserve">Ettersom brevet ivaretar en problemstilling som har en </w:t>
            </w:r>
            <w:r w:rsidR="00190025">
              <w:rPr>
                <w:rFonts w:asciiTheme="minorHAnsi" w:hAnsiTheme="minorHAnsi" w:cstheme="minorHAnsi"/>
                <w:color w:val="000000" w:themeColor="text1"/>
                <w:sz w:val="22"/>
                <w:szCs w:val="22"/>
                <w:lang w:val="nb-NO"/>
              </w:rPr>
              <w:t>genere</w:t>
            </w:r>
            <w:r w:rsidRPr="00190025">
              <w:rPr>
                <w:rFonts w:asciiTheme="minorHAnsi" w:hAnsiTheme="minorHAnsi" w:cstheme="minorHAnsi"/>
                <w:color w:val="000000" w:themeColor="text1"/>
                <w:sz w:val="22"/>
                <w:szCs w:val="22"/>
                <w:lang w:val="nb-NO"/>
              </w:rPr>
              <w:t>ll karakter, vil brevet sendes på sirkulasjon mellom styringsgruppens medlemmer for innspill før det sendes.</w:t>
            </w:r>
          </w:p>
          <w:p w:rsidR="00CA3225" w:rsidRPr="00190025" w:rsidRDefault="00CA3225">
            <w:pPr>
              <w:spacing w:line="240" w:lineRule="auto"/>
              <w:contextualSpacing/>
              <w:rPr>
                <w:rFonts w:asciiTheme="minorHAnsi" w:hAnsiTheme="minorHAnsi" w:cstheme="minorHAnsi"/>
                <w:b/>
                <w:bCs/>
                <w:color w:val="000000" w:themeColor="text1"/>
                <w:sz w:val="22"/>
                <w:szCs w:val="22"/>
              </w:rPr>
            </w:pPr>
            <w:r w:rsidRPr="00190025">
              <w:rPr>
                <w:rFonts w:asciiTheme="minorHAnsi" w:hAnsiTheme="minorHAnsi" w:cstheme="minorHAnsi"/>
                <w:b/>
                <w:bCs/>
                <w:color w:val="000000" w:themeColor="text1"/>
                <w:sz w:val="22"/>
                <w:szCs w:val="22"/>
              </w:rPr>
              <w:t>Vedtak:</w:t>
            </w:r>
          </w:p>
          <w:p w:rsidR="00DA5FF5" w:rsidRPr="00190025" w:rsidRDefault="00190025" w:rsidP="00190025">
            <w:pPr>
              <w:spacing w:line="24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Initi</w:t>
            </w:r>
            <w:r w:rsidR="00DA5FF5" w:rsidRPr="00190025">
              <w:rPr>
                <w:rFonts w:asciiTheme="minorHAnsi" w:hAnsiTheme="minorHAnsi" w:cstheme="minorHAnsi"/>
                <w:color w:val="000000" w:themeColor="text1"/>
                <w:sz w:val="22"/>
                <w:szCs w:val="22"/>
              </w:rPr>
              <w:t xml:space="preserve">ativet støttes av Interregional styringsgruppe og styringsgruppen ber </w:t>
            </w:r>
            <w:r w:rsidR="00C00014" w:rsidRPr="00190025">
              <w:rPr>
                <w:rFonts w:asciiTheme="minorHAnsi" w:hAnsiTheme="minorHAnsi" w:cstheme="minorHAnsi"/>
                <w:color w:val="000000" w:themeColor="text1"/>
                <w:sz w:val="22"/>
                <w:szCs w:val="22"/>
              </w:rPr>
              <w:t xml:space="preserve">Norsk </w:t>
            </w:r>
            <w:r w:rsidR="00DA5FF5" w:rsidRPr="00190025">
              <w:rPr>
                <w:rFonts w:asciiTheme="minorHAnsi" w:hAnsiTheme="minorHAnsi" w:cstheme="minorHAnsi"/>
                <w:color w:val="000000" w:themeColor="text1"/>
                <w:sz w:val="22"/>
                <w:szCs w:val="22"/>
              </w:rPr>
              <w:t>diabetesregister</w:t>
            </w:r>
            <w:r w:rsidR="00C00014" w:rsidRPr="00190025">
              <w:rPr>
                <w:rFonts w:asciiTheme="minorHAnsi" w:hAnsiTheme="minorHAnsi" w:cstheme="minorHAnsi"/>
                <w:color w:val="000000" w:themeColor="text1"/>
                <w:sz w:val="22"/>
                <w:szCs w:val="22"/>
              </w:rPr>
              <w:t xml:space="preserve"> for voksne</w:t>
            </w:r>
            <w:r w:rsidR="00DA5FF5" w:rsidRPr="00190025">
              <w:rPr>
                <w:rFonts w:asciiTheme="minorHAnsi" w:hAnsiTheme="minorHAnsi" w:cstheme="minorHAnsi"/>
                <w:color w:val="000000" w:themeColor="text1"/>
                <w:sz w:val="22"/>
                <w:szCs w:val="22"/>
              </w:rPr>
              <w:t xml:space="preserve"> sende bekymringsmeldingen, der brevet formuleres som en generell problemstilling med diabetesregisteret som eksempel. Brevet sendes til HOD med kopi til Helsedirektoratet. </w:t>
            </w:r>
          </w:p>
          <w:p w:rsidR="00CA3225" w:rsidRPr="00C00014" w:rsidRDefault="00CA3225" w:rsidP="00190025">
            <w:pPr>
              <w:spacing w:line="240" w:lineRule="auto"/>
              <w:rPr>
                <w:rFonts w:asciiTheme="minorHAnsi" w:hAnsiTheme="minorHAnsi" w:cstheme="minorHAnsi"/>
                <w:sz w:val="22"/>
                <w:szCs w:val="22"/>
              </w:rPr>
            </w:pPr>
          </w:p>
        </w:tc>
      </w:tr>
      <w:tr w:rsidR="00BF7552" w:rsidRPr="00C00014" w:rsidTr="00133AE4">
        <w:trPr>
          <w:trHeight w:val="1118"/>
        </w:trPr>
        <w:tc>
          <w:tcPr>
            <w:tcW w:w="1092" w:type="dxa"/>
          </w:tcPr>
          <w:p w:rsidR="00BF7552" w:rsidRPr="00C00014" w:rsidRDefault="00BF7552" w:rsidP="00C00014">
            <w:pPr>
              <w:spacing w:line="240" w:lineRule="auto"/>
              <w:contextualSpacing/>
              <w:rPr>
                <w:rFonts w:asciiTheme="minorHAnsi" w:hAnsiTheme="minorHAnsi" w:cstheme="minorHAnsi"/>
                <w:sz w:val="22"/>
                <w:szCs w:val="22"/>
              </w:rPr>
            </w:pPr>
            <w:r w:rsidRPr="00C00014">
              <w:rPr>
                <w:rFonts w:asciiTheme="minorHAnsi" w:hAnsiTheme="minorHAnsi" w:cstheme="minorHAnsi"/>
                <w:sz w:val="22"/>
                <w:szCs w:val="22"/>
              </w:rPr>
              <w:t>45/2018</w:t>
            </w:r>
          </w:p>
        </w:tc>
        <w:tc>
          <w:tcPr>
            <w:tcW w:w="8507" w:type="dxa"/>
            <w:tcBorders>
              <w:bottom w:val="single" w:sz="4" w:space="0" w:color="auto"/>
            </w:tcBorders>
          </w:tcPr>
          <w:p w:rsidR="00BF7552" w:rsidRPr="00190025" w:rsidRDefault="00287610">
            <w:pPr>
              <w:pStyle w:val="Default"/>
              <w:spacing w:line="240" w:lineRule="auto"/>
              <w:rPr>
                <w:rFonts w:asciiTheme="minorHAnsi" w:hAnsiTheme="minorHAnsi" w:cstheme="minorHAnsi"/>
                <w:b/>
                <w:sz w:val="22"/>
                <w:szCs w:val="22"/>
                <w:lang w:val="nb-NO"/>
              </w:rPr>
            </w:pPr>
            <w:r w:rsidRPr="00190025">
              <w:rPr>
                <w:rFonts w:asciiTheme="minorHAnsi" w:hAnsiTheme="minorHAnsi" w:cstheme="minorHAnsi"/>
                <w:b/>
                <w:sz w:val="22"/>
                <w:szCs w:val="22"/>
                <w:lang w:val="nb-NO"/>
              </w:rPr>
              <w:t>Fra ekspertgruppen: forslag til nytt stadieinndelingssystem</w:t>
            </w:r>
          </w:p>
          <w:p w:rsidR="00CA3225" w:rsidRPr="00190025" w:rsidRDefault="003A314D" w:rsidP="00190025">
            <w:pPr>
              <w:spacing w:line="240" w:lineRule="auto"/>
              <w:rPr>
                <w:rFonts w:asciiTheme="minorHAnsi" w:hAnsiTheme="minorHAnsi" w:cstheme="minorHAnsi"/>
                <w:sz w:val="22"/>
                <w:szCs w:val="22"/>
              </w:rPr>
            </w:pPr>
            <w:r w:rsidRPr="00190025">
              <w:rPr>
                <w:rFonts w:asciiTheme="minorHAnsi" w:hAnsiTheme="minorHAnsi" w:cstheme="minorHAnsi"/>
                <w:sz w:val="22"/>
                <w:szCs w:val="22"/>
              </w:rPr>
              <w:t>Dagens stadieinndelingssystem kombinerer ”register</w:t>
            </w:r>
            <w:r w:rsidR="003277FE" w:rsidRPr="00190025">
              <w:rPr>
                <w:rFonts w:asciiTheme="minorHAnsi" w:hAnsiTheme="minorHAnsi" w:cstheme="minorHAnsi"/>
                <w:sz w:val="22"/>
                <w:szCs w:val="22"/>
              </w:rPr>
              <w:t xml:space="preserve">kvalitet” med </w:t>
            </w:r>
            <w:r w:rsidRPr="00190025">
              <w:rPr>
                <w:rFonts w:asciiTheme="minorHAnsi" w:hAnsiTheme="minorHAnsi" w:cstheme="minorHAnsi"/>
                <w:sz w:val="22"/>
                <w:szCs w:val="22"/>
              </w:rPr>
              <w:t>”kvalitetsforbedringskvalitet” i en enhetlig 4-trinns skala.</w:t>
            </w:r>
            <w:r w:rsidR="003277FE" w:rsidRPr="00190025">
              <w:rPr>
                <w:rFonts w:asciiTheme="minorHAnsi" w:hAnsiTheme="minorHAnsi" w:cstheme="minorHAnsi"/>
                <w:sz w:val="22"/>
                <w:szCs w:val="22"/>
              </w:rPr>
              <w:t xml:space="preserve">  Ved klassifisering av de nasjonale kvalitetsregistrene ser man en opphopning av registre i stadium 2. Det er imidlertid stor variasjon mellom disse registrene i ”modenhet”, og stadieinndelingssystemet synes ikke å kunne synliggjøre dette. </w:t>
            </w:r>
          </w:p>
          <w:p w:rsidR="003277FE" w:rsidRPr="00190025" w:rsidRDefault="00020ECE" w:rsidP="00190025">
            <w:pPr>
              <w:spacing w:line="240" w:lineRule="auto"/>
              <w:rPr>
                <w:rFonts w:asciiTheme="minorHAnsi" w:hAnsiTheme="minorHAnsi" w:cstheme="minorHAnsi"/>
                <w:color w:val="FF0000"/>
                <w:sz w:val="22"/>
                <w:szCs w:val="22"/>
              </w:rPr>
            </w:pPr>
            <w:r w:rsidRPr="00190025">
              <w:rPr>
                <w:rFonts w:asciiTheme="minorHAnsi" w:hAnsiTheme="minorHAnsi" w:cstheme="minorHAnsi"/>
                <w:sz w:val="22"/>
                <w:szCs w:val="22"/>
              </w:rPr>
              <w:t>Ekspertgruppens leder har foreslått et stadieinndelingssystem som bygger på de to komponentene ”kvalitetsforbedringskvalitet” og ”registerkvalitet”</w:t>
            </w:r>
            <w:r w:rsidR="00190025">
              <w:rPr>
                <w:rFonts w:asciiTheme="minorHAnsi" w:hAnsiTheme="minorHAnsi" w:cstheme="minorHAnsi"/>
                <w:sz w:val="22"/>
                <w:szCs w:val="22"/>
              </w:rPr>
              <w:t xml:space="preserve"> </w:t>
            </w:r>
            <w:r w:rsidR="00AF75E1" w:rsidRPr="00190025">
              <w:rPr>
                <w:rFonts w:asciiTheme="minorHAnsi" w:hAnsiTheme="minorHAnsi" w:cstheme="minorHAnsi"/>
                <w:sz w:val="22"/>
                <w:szCs w:val="22"/>
              </w:rPr>
              <w:t xml:space="preserve">i to akser, som gir flere klasser i stadieinndelingssystemet. </w:t>
            </w:r>
            <w:r w:rsidR="003277FE" w:rsidRPr="00190025">
              <w:rPr>
                <w:rFonts w:asciiTheme="minorHAnsi" w:hAnsiTheme="minorHAnsi" w:cstheme="minorHAnsi"/>
                <w:sz w:val="22"/>
                <w:szCs w:val="22"/>
              </w:rPr>
              <w:t xml:space="preserve">Leder av ekspertgruppen presenterte hvordan dette systemet vil fordele de nasjonale kvalitetsregistrene i flere kategorier. </w:t>
            </w:r>
          </w:p>
          <w:p w:rsidR="00020ECE" w:rsidRPr="00190025" w:rsidRDefault="00020ECE" w:rsidP="00190025">
            <w:pPr>
              <w:widowControl w:val="0"/>
              <w:autoSpaceDE w:val="0"/>
              <w:autoSpaceDN w:val="0"/>
              <w:adjustRightInd w:val="0"/>
              <w:spacing w:after="240" w:line="240" w:lineRule="auto"/>
              <w:rPr>
                <w:rFonts w:asciiTheme="minorHAnsi" w:hAnsiTheme="minorHAnsi" w:cstheme="minorHAnsi"/>
                <w:sz w:val="22"/>
                <w:szCs w:val="22"/>
              </w:rPr>
            </w:pPr>
            <w:r w:rsidRPr="00190025">
              <w:rPr>
                <w:rFonts w:asciiTheme="minorHAnsi" w:hAnsiTheme="minorHAnsi" w:cstheme="minorHAnsi"/>
                <w:sz w:val="22"/>
                <w:szCs w:val="22"/>
              </w:rPr>
              <w:t>Ekspertgruppen besluttet i sitt møte i mai 2018 at de vil bruke både eksisterende og nytt stadieinndelingssystem ved vurdering av årsrapporter for 2017. De vil deretter gjøre eventuelle modifiseringer av nytt system, og komme med en anbefaling til Interregional styringsgruppe om nytt stadieinndelingssystem</w:t>
            </w:r>
            <w:r w:rsidR="00C00014" w:rsidRPr="00190025">
              <w:rPr>
                <w:rFonts w:asciiTheme="minorHAnsi" w:hAnsiTheme="minorHAnsi" w:cstheme="minorHAnsi"/>
                <w:sz w:val="22"/>
                <w:szCs w:val="22"/>
              </w:rPr>
              <w:t xml:space="preserve"> der innhold og krav diskuteres nærmere</w:t>
            </w:r>
            <w:r w:rsidRPr="00190025">
              <w:rPr>
                <w:rFonts w:asciiTheme="minorHAnsi" w:hAnsiTheme="minorHAnsi" w:cstheme="minorHAnsi"/>
                <w:sz w:val="22"/>
                <w:szCs w:val="22"/>
              </w:rPr>
              <w:t>.</w:t>
            </w:r>
          </w:p>
          <w:p w:rsidR="00214131" w:rsidRPr="00C00014" w:rsidRDefault="00214131" w:rsidP="00C00014">
            <w:pPr>
              <w:spacing w:line="240" w:lineRule="auto"/>
              <w:contextualSpacing/>
              <w:rPr>
                <w:rFonts w:asciiTheme="minorHAnsi" w:hAnsiTheme="minorHAnsi" w:cstheme="minorHAnsi"/>
                <w:b/>
                <w:bCs/>
                <w:color w:val="1F497D"/>
                <w:sz w:val="22"/>
                <w:szCs w:val="22"/>
              </w:rPr>
            </w:pPr>
            <w:r w:rsidRPr="00C00014">
              <w:rPr>
                <w:rFonts w:asciiTheme="minorHAnsi" w:hAnsiTheme="minorHAnsi" w:cstheme="minorHAnsi"/>
                <w:b/>
                <w:bCs/>
                <w:color w:val="1F497D"/>
                <w:sz w:val="22"/>
                <w:szCs w:val="22"/>
              </w:rPr>
              <w:t>Vedtak:</w:t>
            </w:r>
          </w:p>
          <w:p w:rsidR="00C00014" w:rsidRPr="00190025" w:rsidRDefault="00C00014" w:rsidP="00190025">
            <w:pPr>
              <w:spacing w:line="240" w:lineRule="auto"/>
              <w:rPr>
                <w:rFonts w:asciiTheme="minorHAnsi" w:hAnsiTheme="minorHAnsi" w:cstheme="minorHAnsi"/>
                <w:color w:val="000000" w:themeColor="text1"/>
                <w:sz w:val="22"/>
                <w:szCs w:val="22"/>
              </w:rPr>
            </w:pPr>
            <w:r w:rsidRPr="00190025">
              <w:rPr>
                <w:rFonts w:asciiTheme="minorHAnsi" w:hAnsiTheme="minorHAnsi" w:cstheme="minorHAnsi"/>
                <w:color w:val="000000" w:themeColor="text1"/>
                <w:sz w:val="22"/>
                <w:szCs w:val="22"/>
              </w:rPr>
              <w:t xml:space="preserve">Ekspertgruppen vil våren 2019 utarbeide forslag til revidert stadieinndelingssystem som tas </w:t>
            </w:r>
            <w:r>
              <w:rPr>
                <w:rFonts w:asciiTheme="minorHAnsi" w:hAnsiTheme="minorHAnsi" w:cstheme="minorHAnsi"/>
                <w:color w:val="000000" w:themeColor="text1"/>
                <w:sz w:val="22"/>
                <w:szCs w:val="22"/>
              </w:rPr>
              <w:t>opp som sak til Interregional styringsgruppe</w:t>
            </w:r>
            <w:r w:rsidRPr="00190025">
              <w:rPr>
                <w:rFonts w:asciiTheme="minorHAnsi" w:hAnsiTheme="minorHAnsi" w:cstheme="minorHAnsi"/>
                <w:color w:val="000000" w:themeColor="text1"/>
                <w:sz w:val="22"/>
                <w:szCs w:val="22"/>
              </w:rPr>
              <w:t xml:space="preserve"> i junimøtet 2018. </w:t>
            </w:r>
          </w:p>
          <w:p w:rsidR="00020ECE" w:rsidRPr="00190025" w:rsidRDefault="00020ECE" w:rsidP="00190025">
            <w:pPr>
              <w:spacing w:line="240" w:lineRule="auto"/>
              <w:rPr>
                <w:rFonts w:asciiTheme="minorHAnsi" w:hAnsiTheme="minorHAnsi" w:cstheme="minorHAnsi"/>
                <w:sz w:val="22"/>
                <w:szCs w:val="22"/>
              </w:rPr>
            </w:pPr>
          </w:p>
        </w:tc>
      </w:tr>
      <w:tr w:rsidR="00BF7552" w:rsidRPr="00C00014" w:rsidTr="00133AE4">
        <w:trPr>
          <w:trHeight w:val="1118"/>
        </w:trPr>
        <w:tc>
          <w:tcPr>
            <w:tcW w:w="1092" w:type="dxa"/>
          </w:tcPr>
          <w:p w:rsidR="00BF7552" w:rsidRPr="00C00014" w:rsidRDefault="00BF7552" w:rsidP="00C00014">
            <w:pPr>
              <w:spacing w:line="240" w:lineRule="auto"/>
              <w:contextualSpacing/>
              <w:rPr>
                <w:rFonts w:asciiTheme="minorHAnsi" w:hAnsiTheme="minorHAnsi" w:cstheme="minorHAnsi"/>
                <w:sz w:val="22"/>
                <w:szCs w:val="22"/>
              </w:rPr>
            </w:pPr>
            <w:r w:rsidRPr="00C00014">
              <w:rPr>
                <w:rFonts w:asciiTheme="minorHAnsi" w:hAnsiTheme="minorHAnsi" w:cstheme="minorHAnsi"/>
                <w:sz w:val="22"/>
                <w:szCs w:val="22"/>
              </w:rPr>
              <w:t>46/2018</w:t>
            </w:r>
          </w:p>
        </w:tc>
        <w:tc>
          <w:tcPr>
            <w:tcW w:w="8507" w:type="dxa"/>
            <w:tcBorders>
              <w:bottom w:val="single" w:sz="4" w:space="0" w:color="auto"/>
            </w:tcBorders>
          </w:tcPr>
          <w:p w:rsidR="00BF7552" w:rsidRPr="00190025" w:rsidRDefault="00287610">
            <w:pPr>
              <w:pStyle w:val="Default"/>
              <w:spacing w:line="240" w:lineRule="auto"/>
              <w:rPr>
                <w:rFonts w:asciiTheme="minorHAnsi" w:hAnsiTheme="minorHAnsi" w:cstheme="minorHAnsi"/>
                <w:b/>
                <w:sz w:val="22"/>
                <w:szCs w:val="22"/>
                <w:lang w:val="nb-NO"/>
              </w:rPr>
            </w:pPr>
            <w:r w:rsidRPr="00190025">
              <w:rPr>
                <w:rFonts w:asciiTheme="minorHAnsi" w:hAnsiTheme="minorHAnsi" w:cstheme="minorHAnsi"/>
                <w:b/>
                <w:sz w:val="22"/>
                <w:szCs w:val="22"/>
                <w:lang w:val="nb-NO"/>
              </w:rPr>
              <w:t>Orientering om fordeling av midler til kvalitetsforbedringsprosjekter</w:t>
            </w:r>
          </w:p>
          <w:p w:rsidR="00AB2047" w:rsidRPr="00190025" w:rsidRDefault="00AB2047" w:rsidP="00190025">
            <w:pPr>
              <w:spacing w:line="240" w:lineRule="auto"/>
              <w:rPr>
                <w:rFonts w:asciiTheme="minorHAnsi" w:hAnsiTheme="minorHAnsi" w:cstheme="minorHAnsi"/>
                <w:sz w:val="22"/>
                <w:szCs w:val="22"/>
              </w:rPr>
            </w:pPr>
            <w:r w:rsidRPr="00190025">
              <w:rPr>
                <w:rFonts w:asciiTheme="minorHAnsi" w:hAnsiTheme="minorHAnsi" w:cstheme="minorHAnsi"/>
                <w:sz w:val="22"/>
                <w:szCs w:val="22"/>
              </w:rPr>
              <w:t xml:space="preserve">Fra 2015 til og med 2018 har servicemiljøet tildelt til sammen kr 8 125 834.- av nasjonale infrastrukturmidler fordelt på 14 prosjekter. Av disse ble ett prosjekt ikke gjennomført, tre er avsluttet, fire pågår og seks starter i 2018. </w:t>
            </w:r>
            <w:r w:rsidR="00306E35" w:rsidRPr="00190025">
              <w:rPr>
                <w:rFonts w:asciiTheme="minorHAnsi" w:hAnsiTheme="minorHAnsi" w:cstheme="minorHAnsi"/>
                <w:sz w:val="22"/>
                <w:szCs w:val="22"/>
              </w:rPr>
              <w:t xml:space="preserve">De seks prosjektene som er tildelt midler i 2018 har fått til sammen kr. </w:t>
            </w:r>
            <w:r w:rsidRPr="00190025">
              <w:rPr>
                <w:rFonts w:asciiTheme="minorHAnsi" w:hAnsiTheme="minorHAnsi" w:cstheme="minorHAnsi"/>
                <w:sz w:val="22"/>
                <w:szCs w:val="22"/>
              </w:rPr>
              <w:t>2 698 110.- To av de tre avsluttede prosjektene har levert sluttrapport (ett er nylig avsluttet), og resultatene viser at prosjektene førte til bedre kvalitet på de variabler prosjektene omfattet.</w:t>
            </w:r>
          </w:p>
          <w:p w:rsidR="00CA3225" w:rsidRPr="00190025" w:rsidRDefault="00AB2047" w:rsidP="00C00014">
            <w:pPr>
              <w:pStyle w:val="Default"/>
              <w:spacing w:line="240" w:lineRule="auto"/>
              <w:rPr>
                <w:rFonts w:asciiTheme="minorHAnsi" w:hAnsiTheme="minorHAnsi" w:cstheme="minorHAnsi"/>
                <w:sz w:val="22"/>
                <w:szCs w:val="22"/>
                <w:lang w:val="nb-NO"/>
              </w:rPr>
            </w:pPr>
            <w:r w:rsidRPr="00C00014">
              <w:rPr>
                <w:rFonts w:asciiTheme="minorHAnsi" w:hAnsiTheme="minorHAnsi" w:cstheme="minorHAnsi"/>
                <w:sz w:val="22"/>
                <w:szCs w:val="22"/>
                <w:lang w:val="nb-NO"/>
              </w:rPr>
              <w:t xml:space="preserve">Det </w:t>
            </w:r>
            <w:r w:rsidR="00AF75E1" w:rsidRPr="00C00014">
              <w:rPr>
                <w:rFonts w:asciiTheme="minorHAnsi" w:hAnsiTheme="minorHAnsi" w:cstheme="minorHAnsi"/>
                <w:sz w:val="22"/>
                <w:szCs w:val="22"/>
                <w:lang w:val="nb-NO"/>
              </w:rPr>
              <w:t xml:space="preserve">ble i møtet </w:t>
            </w:r>
            <w:r w:rsidR="00306E35" w:rsidRPr="00C00014">
              <w:rPr>
                <w:rFonts w:asciiTheme="minorHAnsi" w:hAnsiTheme="minorHAnsi" w:cstheme="minorHAnsi"/>
                <w:sz w:val="22"/>
                <w:szCs w:val="22"/>
                <w:lang w:val="nb-NO"/>
              </w:rPr>
              <w:t>g</w:t>
            </w:r>
            <w:r w:rsidR="00AF75E1" w:rsidRPr="00C00014">
              <w:rPr>
                <w:rFonts w:asciiTheme="minorHAnsi" w:hAnsiTheme="minorHAnsi" w:cstheme="minorHAnsi"/>
                <w:sz w:val="22"/>
                <w:szCs w:val="22"/>
                <w:lang w:val="nb-NO"/>
              </w:rPr>
              <w:t>itt</w:t>
            </w:r>
            <w:r w:rsidR="00306E35" w:rsidRPr="00C00014">
              <w:rPr>
                <w:rFonts w:asciiTheme="minorHAnsi" w:hAnsiTheme="minorHAnsi" w:cstheme="minorHAnsi"/>
                <w:sz w:val="22"/>
                <w:szCs w:val="22"/>
                <w:lang w:val="nb-NO"/>
              </w:rPr>
              <w:t xml:space="preserve"> en kort presentasjon av prosjektene som er innvilget prosjektmidler i 2018. </w:t>
            </w:r>
          </w:p>
          <w:p w:rsidR="00306E35" w:rsidRPr="00190025" w:rsidRDefault="00306E35">
            <w:pPr>
              <w:spacing w:line="240" w:lineRule="auto"/>
              <w:contextualSpacing/>
              <w:rPr>
                <w:rFonts w:asciiTheme="minorHAnsi" w:hAnsiTheme="minorHAnsi" w:cstheme="minorHAnsi"/>
                <w:b/>
                <w:bCs/>
                <w:color w:val="1F497D"/>
                <w:sz w:val="22"/>
                <w:szCs w:val="22"/>
              </w:rPr>
            </w:pPr>
          </w:p>
          <w:p w:rsidR="00C00014" w:rsidRDefault="00CA3225" w:rsidP="00190025">
            <w:pPr>
              <w:spacing w:line="240" w:lineRule="auto"/>
              <w:contextualSpacing/>
              <w:rPr>
                <w:rFonts w:asciiTheme="minorHAnsi" w:hAnsiTheme="minorHAnsi" w:cstheme="minorHAnsi"/>
                <w:b/>
                <w:bCs/>
                <w:color w:val="1F497D"/>
                <w:sz w:val="22"/>
                <w:szCs w:val="22"/>
              </w:rPr>
            </w:pPr>
            <w:r w:rsidRPr="00190025">
              <w:rPr>
                <w:rFonts w:asciiTheme="minorHAnsi" w:hAnsiTheme="minorHAnsi" w:cstheme="minorHAnsi"/>
                <w:b/>
                <w:bCs/>
                <w:color w:val="1F497D"/>
                <w:sz w:val="22"/>
                <w:szCs w:val="22"/>
              </w:rPr>
              <w:t>Vedtak</w:t>
            </w:r>
          </w:p>
          <w:p w:rsidR="00020ECE" w:rsidRPr="00190025" w:rsidRDefault="00C00014" w:rsidP="00190025">
            <w:pPr>
              <w:spacing w:line="240" w:lineRule="auto"/>
              <w:contextualSpacing/>
              <w:rPr>
                <w:rFonts w:asciiTheme="minorHAnsi" w:hAnsiTheme="minorHAnsi" w:cstheme="minorHAnsi"/>
                <w:sz w:val="22"/>
                <w:szCs w:val="22"/>
              </w:rPr>
            </w:pPr>
            <w:r w:rsidRPr="00C00014">
              <w:rPr>
                <w:rFonts w:asciiTheme="minorHAnsi" w:hAnsiTheme="minorHAnsi" w:cstheme="minorHAnsi"/>
                <w:b/>
                <w:bCs/>
                <w:color w:val="1F497D"/>
                <w:sz w:val="22"/>
                <w:szCs w:val="22"/>
              </w:rPr>
              <w:t>S</w:t>
            </w:r>
            <w:r w:rsidR="00306E35" w:rsidRPr="00190025">
              <w:rPr>
                <w:rFonts w:asciiTheme="minorHAnsi" w:hAnsiTheme="minorHAnsi" w:cstheme="minorHAnsi"/>
                <w:sz w:val="22"/>
                <w:szCs w:val="22"/>
              </w:rPr>
              <w:t>tyringsgruppe</w:t>
            </w:r>
            <w:r>
              <w:rPr>
                <w:rFonts w:asciiTheme="minorHAnsi" w:hAnsiTheme="minorHAnsi" w:cstheme="minorHAnsi"/>
                <w:sz w:val="22"/>
                <w:szCs w:val="22"/>
              </w:rPr>
              <w:t>n</w:t>
            </w:r>
            <w:r w:rsidR="00306E35" w:rsidRPr="00190025">
              <w:rPr>
                <w:rFonts w:asciiTheme="minorHAnsi" w:hAnsiTheme="minorHAnsi" w:cstheme="minorHAnsi"/>
                <w:sz w:val="22"/>
                <w:szCs w:val="22"/>
              </w:rPr>
              <w:t xml:space="preserve"> tar saken til orientering.</w:t>
            </w:r>
          </w:p>
          <w:p w:rsidR="00020ECE" w:rsidRPr="00C00014" w:rsidRDefault="00020ECE" w:rsidP="00C00014">
            <w:pPr>
              <w:pStyle w:val="Default"/>
              <w:spacing w:line="240" w:lineRule="auto"/>
              <w:rPr>
                <w:rFonts w:asciiTheme="minorHAnsi" w:hAnsiTheme="minorHAnsi" w:cstheme="minorHAnsi"/>
                <w:color w:val="auto"/>
                <w:sz w:val="22"/>
                <w:szCs w:val="22"/>
                <w:lang w:val="nb-NO"/>
              </w:rPr>
            </w:pPr>
          </w:p>
        </w:tc>
      </w:tr>
      <w:tr w:rsidR="00BF7552" w:rsidRPr="00C00014" w:rsidTr="00133AE4">
        <w:trPr>
          <w:trHeight w:val="1118"/>
        </w:trPr>
        <w:tc>
          <w:tcPr>
            <w:tcW w:w="1092" w:type="dxa"/>
          </w:tcPr>
          <w:p w:rsidR="00BF7552" w:rsidRPr="00C00014" w:rsidRDefault="00BF7552" w:rsidP="00C00014">
            <w:pPr>
              <w:spacing w:line="240" w:lineRule="auto"/>
              <w:contextualSpacing/>
              <w:rPr>
                <w:rFonts w:asciiTheme="minorHAnsi" w:hAnsiTheme="minorHAnsi" w:cstheme="minorHAnsi"/>
                <w:sz w:val="22"/>
                <w:szCs w:val="22"/>
              </w:rPr>
            </w:pPr>
            <w:r w:rsidRPr="00C00014">
              <w:rPr>
                <w:rFonts w:asciiTheme="minorHAnsi" w:hAnsiTheme="minorHAnsi" w:cstheme="minorHAnsi"/>
                <w:sz w:val="22"/>
                <w:szCs w:val="22"/>
              </w:rPr>
              <w:t>47/2018</w:t>
            </w:r>
          </w:p>
        </w:tc>
        <w:tc>
          <w:tcPr>
            <w:tcW w:w="8507" w:type="dxa"/>
            <w:tcBorders>
              <w:bottom w:val="single" w:sz="4" w:space="0" w:color="auto"/>
            </w:tcBorders>
          </w:tcPr>
          <w:p w:rsidR="00BF7552" w:rsidRPr="00C00014" w:rsidRDefault="00E72D78">
            <w:pPr>
              <w:pStyle w:val="Default"/>
              <w:spacing w:line="240" w:lineRule="auto"/>
              <w:rPr>
                <w:rFonts w:asciiTheme="minorHAnsi" w:hAnsiTheme="minorHAnsi" w:cstheme="minorHAnsi"/>
                <w:b/>
                <w:sz w:val="22"/>
                <w:szCs w:val="22"/>
                <w:lang w:val="nb-NO"/>
              </w:rPr>
            </w:pPr>
            <w:r w:rsidRPr="00C00014">
              <w:rPr>
                <w:rFonts w:asciiTheme="minorHAnsi" w:hAnsiTheme="minorHAnsi" w:cstheme="minorHAnsi"/>
                <w:b/>
                <w:sz w:val="22"/>
                <w:szCs w:val="22"/>
                <w:lang w:val="nb-NO"/>
              </w:rPr>
              <w:t>Orientering fra 1:1-møte med Helsedataprogrammet</w:t>
            </w:r>
          </w:p>
          <w:p w:rsidR="00020ECE" w:rsidRPr="00190025" w:rsidRDefault="00190025" w:rsidP="00190025">
            <w:pPr>
              <w:spacing w:line="240" w:lineRule="auto"/>
              <w:rPr>
                <w:rFonts w:asciiTheme="minorHAnsi" w:hAnsiTheme="minorHAnsi" w:cstheme="minorHAnsi"/>
                <w:sz w:val="22"/>
                <w:szCs w:val="22"/>
              </w:rPr>
            </w:pPr>
            <w:r w:rsidRPr="00190025">
              <w:rPr>
                <w:rFonts w:asciiTheme="minorHAnsi" w:hAnsiTheme="minorHAnsi" w:cstheme="minorHAnsi"/>
                <w:sz w:val="22"/>
                <w:szCs w:val="22"/>
              </w:rPr>
              <w:t>I p</w:t>
            </w:r>
            <w:r w:rsidR="00020ECE" w:rsidRPr="00190025">
              <w:rPr>
                <w:rFonts w:asciiTheme="minorHAnsi" w:hAnsiTheme="minorHAnsi" w:cstheme="minorHAnsi"/>
                <w:sz w:val="22"/>
                <w:szCs w:val="22"/>
              </w:rPr>
              <w:t>rosjekt Organisasjonsutvikling i Hel</w:t>
            </w:r>
            <w:r w:rsidR="00C00014" w:rsidRPr="00C00014">
              <w:rPr>
                <w:rFonts w:asciiTheme="minorHAnsi" w:hAnsiTheme="minorHAnsi" w:cstheme="minorHAnsi"/>
                <w:sz w:val="22"/>
                <w:szCs w:val="22"/>
              </w:rPr>
              <w:t>s</w:t>
            </w:r>
            <w:r w:rsidR="00020ECE" w:rsidRPr="00190025">
              <w:rPr>
                <w:rFonts w:asciiTheme="minorHAnsi" w:hAnsiTheme="minorHAnsi" w:cstheme="minorHAnsi"/>
                <w:sz w:val="22"/>
                <w:szCs w:val="22"/>
              </w:rPr>
              <w:t>edataprogrammet har hatt 1:1-møter med registerforvaltere og sentrale aktører på helseregisterfeltet. Styringsgruppen f</w:t>
            </w:r>
            <w:r w:rsidR="00AF75E1" w:rsidRPr="00190025">
              <w:rPr>
                <w:rFonts w:asciiTheme="minorHAnsi" w:hAnsiTheme="minorHAnsi" w:cstheme="minorHAnsi"/>
                <w:sz w:val="22"/>
                <w:szCs w:val="22"/>
              </w:rPr>
              <w:t>ikk</w:t>
            </w:r>
            <w:r w:rsidR="00020ECE" w:rsidRPr="00190025">
              <w:rPr>
                <w:rFonts w:asciiTheme="minorHAnsi" w:hAnsiTheme="minorHAnsi" w:cstheme="minorHAnsi"/>
                <w:sz w:val="22"/>
                <w:szCs w:val="22"/>
              </w:rPr>
              <w:t xml:space="preserve"> en kort presentasjon om tema fra møtet: nasjonal tilgangsforvalter, porteføljestyring for IT-prosjekter og finansieringsmodeller.  </w:t>
            </w:r>
          </w:p>
          <w:p w:rsidR="00AF75E1" w:rsidRPr="00190025" w:rsidRDefault="00AF75E1" w:rsidP="00190025">
            <w:pPr>
              <w:spacing w:line="240" w:lineRule="auto"/>
              <w:rPr>
                <w:rFonts w:asciiTheme="minorHAnsi" w:hAnsiTheme="minorHAnsi" w:cstheme="minorHAnsi"/>
                <w:sz w:val="22"/>
                <w:szCs w:val="22"/>
              </w:rPr>
            </w:pPr>
            <w:r w:rsidRPr="00190025">
              <w:rPr>
                <w:rFonts w:asciiTheme="minorHAnsi" w:hAnsiTheme="minorHAnsi" w:cstheme="minorHAnsi"/>
                <w:sz w:val="22"/>
                <w:szCs w:val="22"/>
              </w:rPr>
              <w:t>Styringsgruppen uttrykte bekymring for avstanden mellom datafangst og tilgangsforvalter for alle de foreslåtte modeller i forhold til kunnskap om data som skal utleveres fra kvalitetsregistre.</w:t>
            </w:r>
          </w:p>
          <w:p w:rsidR="00020ECE" w:rsidRPr="00190025" w:rsidRDefault="00AF75E1" w:rsidP="00190025">
            <w:pPr>
              <w:shd w:val="clear" w:color="auto" w:fill="F3F3F3"/>
              <w:spacing w:line="240" w:lineRule="auto"/>
              <w:rPr>
                <w:rFonts w:asciiTheme="minorHAnsi" w:hAnsiTheme="minorHAnsi" w:cstheme="minorHAnsi"/>
                <w:b/>
                <w:sz w:val="22"/>
                <w:szCs w:val="22"/>
              </w:rPr>
            </w:pPr>
            <w:r w:rsidRPr="00190025">
              <w:rPr>
                <w:rFonts w:asciiTheme="minorHAnsi" w:hAnsiTheme="minorHAnsi" w:cstheme="minorHAnsi"/>
                <w:b/>
                <w:sz w:val="22"/>
                <w:szCs w:val="22"/>
              </w:rPr>
              <w:t>V</w:t>
            </w:r>
            <w:r w:rsidR="00020ECE" w:rsidRPr="00190025">
              <w:rPr>
                <w:rFonts w:asciiTheme="minorHAnsi" w:hAnsiTheme="minorHAnsi" w:cstheme="minorHAnsi"/>
                <w:b/>
                <w:sz w:val="22"/>
                <w:szCs w:val="22"/>
              </w:rPr>
              <w:t>edtak</w:t>
            </w:r>
          </w:p>
          <w:p w:rsidR="00020ECE" w:rsidRPr="00190025" w:rsidRDefault="00020ECE" w:rsidP="00190025">
            <w:pPr>
              <w:spacing w:line="240" w:lineRule="auto"/>
              <w:rPr>
                <w:rFonts w:asciiTheme="minorHAnsi" w:hAnsiTheme="minorHAnsi" w:cstheme="minorHAnsi"/>
                <w:sz w:val="22"/>
                <w:szCs w:val="22"/>
              </w:rPr>
            </w:pPr>
            <w:r w:rsidRPr="00190025">
              <w:rPr>
                <w:rFonts w:asciiTheme="minorHAnsi" w:hAnsiTheme="minorHAnsi" w:cstheme="minorHAnsi"/>
                <w:sz w:val="22"/>
                <w:szCs w:val="22"/>
              </w:rPr>
              <w:t>Styringsgruppen tar saken til orientering</w:t>
            </w:r>
          </w:p>
        </w:tc>
      </w:tr>
      <w:tr w:rsidR="00BF7552" w:rsidRPr="00C00014" w:rsidTr="00133AE4">
        <w:trPr>
          <w:trHeight w:val="1118"/>
        </w:trPr>
        <w:tc>
          <w:tcPr>
            <w:tcW w:w="1092" w:type="dxa"/>
          </w:tcPr>
          <w:p w:rsidR="00BF7552" w:rsidRPr="00C00014" w:rsidRDefault="00BF7552" w:rsidP="00C00014">
            <w:pPr>
              <w:spacing w:line="240" w:lineRule="auto"/>
              <w:contextualSpacing/>
              <w:rPr>
                <w:rFonts w:asciiTheme="minorHAnsi" w:hAnsiTheme="minorHAnsi" w:cstheme="minorHAnsi"/>
                <w:sz w:val="22"/>
                <w:szCs w:val="22"/>
              </w:rPr>
            </w:pPr>
            <w:r w:rsidRPr="00C00014">
              <w:rPr>
                <w:rFonts w:asciiTheme="minorHAnsi" w:hAnsiTheme="minorHAnsi" w:cstheme="minorHAnsi"/>
                <w:sz w:val="22"/>
                <w:szCs w:val="22"/>
              </w:rPr>
              <w:t>48/2018</w:t>
            </w:r>
          </w:p>
        </w:tc>
        <w:tc>
          <w:tcPr>
            <w:tcW w:w="8507" w:type="dxa"/>
            <w:tcBorders>
              <w:bottom w:val="single" w:sz="4" w:space="0" w:color="auto"/>
            </w:tcBorders>
          </w:tcPr>
          <w:p w:rsidR="00287610" w:rsidRPr="00190025" w:rsidRDefault="00287610" w:rsidP="00190025">
            <w:pPr>
              <w:pStyle w:val="Ingenmellomrom"/>
              <w:spacing w:line="240" w:lineRule="auto"/>
              <w:rPr>
                <w:rFonts w:asciiTheme="minorHAnsi" w:eastAsia="Calibri" w:hAnsiTheme="minorHAnsi" w:cstheme="minorHAnsi"/>
                <w:b/>
              </w:rPr>
            </w:pPr>
            <w:r w:rsidRPr="00190025">
              <w:rPr>
                <w:rFonts w:asciiTheme="minorHAnsi" w:eastAsia="Calibri" w:hAnsiTheme="minorHAnsi" w:cstheme="minorHAnsi"/>
                <w:b/>
              </w:rPr>
              <w:t>Referatsaker</w:t>
            </w:r>
          </w:p>
          <w:p w:rsidR="00287610" w:rsidRPr="00190025" w:rsidRDefault="00287610" w:rsidP="00190025">
            <w:pPr>
              <w:pStyle w:val="Listeavsnitt"/>
              <w:numPr>
                <w:ilvl w:val="0"/>
                <w:numId w:val="12"/>
              </w:numPr>
              <w:spacing w:line="240" w:lineRule="auto"/>
              <w:contextualSpacing/>
              <w:rPr>
                <w:rFonts w:asciiTheme="minorHAnsi" w:hAnsiTheme="minorHAnsi" w:cstheme="minorHAnsi"/>
              </w:rPr>
            </w:pPr>
            <w:r w:rsidRPr="00190025">
              <w:rPr>
                <w:rFonts w:asciiTheme="minorHAnsi" w:hAnsiTheme="minorHAnsi" w:cstheme="minorHAnsi"/>
              </w:rPr>
              <w:t>Brev fra FHI vedr oppsigelse av databehandleravtale for Pacemakerregisteret</w:t>
            </w:r>
            <w:r w:rsidR="00B46988" w:rsidRPr="00190025">
              <w:rPr>
                <w:rFonts w:asciiTheme="minorHAnsi" w:hAnsiTheme="minorHAnsi" w:cstheme="minorHAnsi"/>
              </w:rPr>
              <w:t>.</w:t>
            </w:r>
            <w:r w:rsidRPr="00190025">
              <w:rPr>
                <w:rFonts w:asciiTheme="minorHAnsi" w:hAnsiTheme="minorHAnsi" w:cstheme="minorHAnsi"/>
              </w:rPr>
              <w:t xml:space="preserve"> </w:t>
            </w:r>
          </w:p>
          <w:p w:rsidR="00BF7552" w:rsidRPr="00190025" w:rsidRDefault="00E72D78" w:rsidP="00190025">
            <w:pPr>
              <w:pStyle w:val="Listeavsnitt"/>
              <w:numPr>
                <w:ilvl w:val="0"/>
                <w:numId w:val="12"/>
              </w:numPr>
              <w:spacing w:line="240" w:lineRule="auto"/>
              <w:contextualSpacing/>
              <w:rPr>
                <w:rFonts w:asciiTheme="minorHAnsi" w:hAnsiTheme="minorHAnsi" w:cstheme="minorHAnsi"/>
              </w:rPr>
            </w:pPr>
            <w:r w:rsidRPr="00190025">
              <w:rPr>
                <w:rFonts w:asciiTheme="minorHAnsi" w:hAnsiTheme="minorHAnsi" w:cstheme="minorHAnsi"/>
              </w:rPr>
              <w:t>Søknad om nasjonal status for Nasjonalt kvalitetsregister for behandling av skadelig bruk eller avhengighet av rusmidler</w:t>
            </w:r>
            <w:r w:rsidR="00B46988" w:rsidRPr="00190025">
              <w:rPr>
                <w:rFonts w:asciiTheme="minorHAnsi" w:hAnsiTheme="minorHAnsi" w:cstheme="minorHAnsi"/>
              </w:rPr>
              <w:t xml:space="preserve"> er anbefalt for nasjonal status av Fagdirektørmøtet og videresendt til AD-møtet for behandling i september. </w:t>
            </w:r>
          </w:p>
          <w:p w:rsidR="00E72D78" w:rsidRPr="00190025" w:rsidRDefault="00E72D78" w:rsidP="00190025">
            <w:pPr>
              <w:pStyle w:val="Listeavsnitt"/>
              <w:numPr>
                <w:ilvl w:val="0"/>
                <w:numId w:val="12"/>
              </w:numPr>
              <w:spacing w:line="240" w:lineRule="auto"/>
              <w:contextualSpacing/>
              <w:rPr>
                <w:rFonts w:asciiTheme="minorHAnsi" w:hAnsiTheme="minorHAnsi" w:cstheme="minorHAnsi"/>
              </w:rPr>
            </w:pPr>
            <w:r w:rsidRPr="00190025">
              <w:rPr>
                <w:rFonts w:asciiTheme="minorHAnsi" w:hAnsiTheme="minorHAnsi" w:cstheme="minorHAnsi"/>
              </w:rPr>
              <w:t>Info: Dato for presentasjon av nye resultater fra medisinske kvalitetsregistre</w:t>
            </w:r>
            <w:r w:rsidR="007830B4" w:rsidRPr="00190025">
              <w:rPr>
                <w:rFonts w:asciiTheme="minorHAnsi" w:hAnsiTheme="minorHAnsi" w:cstheme="minorHAnsi"/>
              </w:rPr>
              <w:t xml:space="preserve"> er 13. november kl. 13.00</w:t>
            </w:r>
          </w:p>
          <w:p w:rsidR="00C00014" w:rsidRDefault="00CA3225" w:rsidP="00190025">
            <w:pPr>
              <w:spacing w:line="240" w:lineRule="auto"/>
              <w:contextualSpacing/>
              <w:rPr>
                <w:rFonts w:asciiTheme="minorHAnsi" w:hAnsiTheme="minorHAnsi" w:cstheme="minorHAnsi"/>
                <w:b/>
                <w:bCs/>
                <w:color w:val="1F497D"/>
                <w:sz w:val="22"/>
                <w:szCs w:val="22"/>
              </w:rPr>
            </w:pPr>
            <w:r w:rsidRPr="00C00014">
              <w:rPr>
                <w:rFonts w:asciiTheme="minorHAnsi" w:hAnsiTheme="minorHAnsi" w:cstheme="minorHAnsi"/>
                <w:b/>
                <w:bCs/>
                <w:color w:val="1F497D"/>
                <w:sz w:val="22"/>
                <w:szCs w:val="22"/>
              </w:rPr>
              <w:t>Vedtak:</w:t>
            </w:r>
          </w:p>
          <w:p w:rsidR="00CA3225" w:rsidRDefault="00C00014" w:rsidP="00190025">
            <w:pPr>
              <w:spacing w:line="240" w:lineRule="auto"/>
              <w:contextualSpacing/>
              <w:rPr>
                <w:rFonts w:asciiTheme="minorHAnsi" w:hAnsiTheme="minorHAnsi" w:cstheme="minorHAnsi"/>
                <w:sz w:val="22"/>
                <w:szCs w:val="22"/>
              </w:rPr>
            </w:pPr>
            <w:r w:rsidRPr="00190025">
              <w:rPr>
                <w:rFonts w:asciiTheme="minorHAnsi" w:hAnsiTheme="minorHAnsi" w:cstheme="minorHAnsi"/>
                <w:sz w:val="22"/>
                <w:szCs w:val="22"/>
              </w:rPr>
              <w:t>S</w:t>
            </w:r>
            <w:r w:rsidR="00BB172A" w:rsidRPr="00190025">
              <w:rPr>
                <w:rFonts w:asciiTheme="minorHAnsi" w:hAnsiTheme="minorHAnsi" w:cstheme="minorHAnsi"/>
                <w:sz w:val="22"/>
                <w:szCs w:val="22"/>
              </w:rPr>
              <w:t>tyringsgruppe</w:t>
            </w:r>
            <w:r>
              <w:rPr>
                <w:rFonts w:asciiTheme="minorHAnsi" w:hAnsiTheme="minorHAnsi" w:cstheme="minorHAnsi"/>
                <w:sz w:val="22"/>
                <w:szCs w:val="22"/>
              </w:rPr>
              <w:t>n</w:t>
            </w:r>
            <w:r w:rsidR="00BB172A" w:rsidRPr="00190025">
              <w:rPr>
                <w:rFonts w:asciiTheme="minorHAnsi" w:hAnsiTheme="minorHAnsi" w:cstheme="minorHAnsi"/>
                <w:sz w:val="22"/>
                <w:szCs w:val="22"/>
              </w:rPr>
              <w:t xml:space="preserve"> tar sakene til orientering.</w:t>
            </w:r>
          </w:p>
          <w:p w:rsidR="00C00014" w:rsidRPr="00C00014" w:rsidRDefault="00C00014" w:rsidP="00190025">
            <w:pPr>
              <w:spacing w:line="240" w:lineRule="auto"/>
              <w:contextualSpacing/>
            </w:pPr>
          </w:p>
        </w:tc>
      </w:tr>
      <w:tr w:rsidR="00BF7552" w:rsidRPr="00C00014" w:rsidTr="00133AE4">
        <w:trPr>
          <w:trHeight w:val="1118"/>
        </w:trPr>
        <w:tc>
          <w:tcPr>
            <w:tcW w:w="1092" w:type="dxa"/>
          </w:tcPr>
          <w:p w:rsidR="00BF7552" w:rsidRPr="00C00014" w:rsidRDefault="00BF7552" w:rsidP="00C00014">
            <w:pPr>
              <w:spacing w:line="240" w:lineRule="auto"/>
              <w:contextualSpacing/>
              <w:rPr>
                <w:rFonts w:asciiTheme="minorHAnsi" w:hAnsiTheme="minorHAnsi" w:cstheme="minorHAnsi"/>
                <w:sz w:val="22"/>
                <w:szCs w:val="22"/>
              </w:rPr>
            </w:pPr>
            <w:r w:rsidRPr="00C00014">
              <w:rPr>
                <w:rFonts w:asciiTheme="minorHAnsi" w:hAnsiTheme="minorHAnsi" w:cstheme="minorHAnsi"/>
                <w:sz w:val="22"/>
                <w:szCs w:val="22"/>
              </w:rPr>
              <w:t>49/2018</w:t>
            </w:r>
          </w:p>
        </w:tc>
        <w:tc>
          <w:tcPr>
            <w:tcW w:w="8507" w:type="dxa"/>
            <w:tcBorders>
              <w:bottom w:val="single" w:sz="4" w:space="0" w:color="auto"/>
            </w:tcBorders>
          </w:tcPr>
          <w:p w:rsidR="00CA3225" w:rsidRPr="00C00014" w:rsidRDefault="00CA3225" w:rsidP="00C00014">
            <w:pPr>
              <w:pStyle w:val="Default"/>
              <w:spacing w:line="240" w:lineRule="auto"/>
              <w:rPr>
                <w:rFonts w:asciiTheme="minorHAnsi" w:hAnsiTheme="minorHAnsi" w:cstheme="minorHAnsi"/>
                <w:b/>
                <w:sz w:val="22"/>
                <w:szCs w:val="22"/>
                <w:lang w:val="nb-NO"/>
              </w:rPr>
            </w:pPr>
            <w:r w:rsidRPr="00C00014">
              <w:rPr>
                <w:rFonts w:asciiTheme="minorHAnsi" w:hAnsiTheme="minorHAnsi" w:cstheme="minorHAnsi"/>
                <w:b/>
                <w:sz w:val="22"/>
                <w:szCs w:val="22"/>
                <w:lang w:val="nb-NO"/>
              </w:rPr>
              <w:t>Eventuelt</w:t>
            </w:r>
          </w:p>
          <w:p w:rsidR="00BF7552" w:rsidRPr="00190025" w:rsidRDefault="00AF75E1" w:rsidP="00190025">
            <w:pPr>
              <w:spacing w:line="240" w:lineRule="auto"/>
              <w:contextualSpacing/>
              <w:rPr>
                <w:rFonts w:asciiTheme="minorHAnsi" w:hAnsiTheme="minorHAnsi" w:cstheme="minorHAnsi"/>
                <w:b/>
                <w:sz w:val="22"/>
                <w:szCs w:val="22"/>
              </w:rPr>
            </w:pPr>
            <w:r w:rsidRPr="00C00014">
              <w:rPr>
                <w:rFonts w:asciiTheme="minorHAnsi" w:hAnsiTheme="minorHAnsi" w:cstheme="minorHAnsi"/>
                <w:bCs/>
                <w:color w:val="1F497D"/>
                <w:sz w:val="22"/>
                <w:szCs w:val="22"/>
              </w:rPr>
              <w:t>Ingen saker.</w:t>
            </w:r>
          </w:p>
        </w:tc>
      </w:tr>
    </w:tbl>
    <w:p w:rsidR="00D62D3A" w:rsidRPr="00C00014" w:rsidRDefault="008C493B" w:rsidP="00C00014">
      <w:pPr>
        <w:spacing w:line="240" w:lineRule="auto"/>
        <w:contextualSpacing/>
        <w:rPr>
          <w:rFonts w:asciiTheme="minorHAnsi" w:hAnsiTheme="minorHAnsi" w:cstheme="minorHAnsi"/>
          <w:b/>
          <w:bCs/>
          <w:sz w:val="22"/>
          <w:szCs w:val="22"/>
        </w:rPr>
      </w:pPr>
      <w:r w:rsidRPr="00C00014">
        <w:rPr>
          <w:rFonts w:asciiTheme="minorHAnsi" w:hAnsiTheme="minorHAnsi" w:cstheme="minorHAnsi"/>
          <w:b/>
          <w:sz w:val="22"/>
          <w:szCs w:val="22"/>
        </w:rPr>
        <w:t>N</w:t>
      </w:r>
      <w:r w:rsidR="00BA5DA7" w:rsidRPr="00C00014">
        <w:rPr>
          <w:rFonts w:asciiTheme="minorHAnsi" w:hAnsiTheme="minorHAnsi" w:cstheme="minorHAnsi"/>
          <w:b/>
          <w:sz w:val="22"/>
          <w:szCs w:val="22"/>
        </w:rPr>
        <w:t>este møte</w:t>
      </w:r>
      <w:r w:rsidR="0011531C" w:rsidRPr="00C00014">
        <w:rPr>
          <w:rFonts w:asciiTheme="minorHAnsi" w:hAnsiTheme="minorHAnsi" w:cstheme="minorHAnsi"/>
          <w:b/>
          <w:sz w:val="22"/>
          <w:szCs w:val="22"/>
        </w:rPr>
        <w:t xml:space="preserve">: </w:t>
      </w:r>
      <w:r w:rsidR="00887712" w:rsidRPr="00C00014">
        <w:rPr>
          <w:rFonts w:asciiTheme="minorHAnsi" w:hAnsiTheme="minorHAnsi" w:cstheme="minorHAnsi"/>
          <w:b/>
          <w:sz w:val="22"/>
          <w:szCs w:val="22"/>
        </w:rPr>
        <w:t>5. desember 2018,</w:t>
      </w:r>
      <w:r w:rsidR="0073158E" w:rsidRPr="00C00014">
        <w:rPr>
          <w:rFonts w:asciiTheme="minorHAnsi" w:hAnsiTheme="minorHAnsi" w:cstheme="minorHAnsi"/>
          <w:b/>
          <w:sz w:val="22"/>
          <w:szCs w:val="22"/>
        </w:rPr>
        <w:t xml:space="preserve"> </w:t>
      </w:r>
      <w:r w:rsidR="00097420" w:rsidRPr="00C00014">
        <w:rPr>
          <w:rFonts w:asciiTheme="minorHAnsi" w:hAnsiTheme="minorHAnsi" w:cstheme="minorHAnsi"/>
          <w:b/>
          <w:sz w:val="22"/>
          <w:szCs w:val="22"/>
        </w:rPr>
        <w:t>kl</w:t>
      </w:r>
      <w:r w:rsidR="007B1C4D" w:rsidRPr="00C00014">
        <w:rPr>
          <w:rFonts w:asciiTheme="minorHAnsi" w:hAnsiTheme="minorHAnsi" w:cstheme="minorHAnsi"/>
          <w:b/>
          <w:sz w:val="22"/>
          <w:szCs w:val="22"/>
        </w:rPr>
        <w:t>.</w:t>
      </w:r>
      <w:r w:rsidR="00097420" w:rsidRPr="00C00014">
        <w:rPr>
          <w:rFonts w:asciiTheme="minorHAnsi" w:hAnsiTheme="minorHAnsi" w:cstheme="minorHAnsi"/>
          <w:b/>
          <w:sz w:val="22"/>
          <w:szCs w:val="22"/>
        </w:rPr>
        <w:t xml:space="preserve"> 09:00-15:30 </w:t>
      </w:r>
      <w:r w:rsidR="004A4A08" w:rsidRPr="00C00014">
        <w:rPr>
          <w:rFonts w:asciiTheme="minorHAnsi" w:hAnsiTheme="minorHAnsi" w:cstheme="minorHAnsi"/>
          <w:b/>
          <w:bCs/>
          <w:sz w:val="22"/>
          <w:szCs w:val="22"/>
        </w:rPr>
        <w:t>på Gardermoen</w:t>
      </w:r>
    </w:p>
    <w:p w:rsidR="00916F9A" w:rsidRPr="00C00014" w:rsidRDefault="000605A5" w:rsidP="00C00014">
      <w:pPr>
        <w:spacing w:line="240" w:lineRule="auto"/>
        <w:contextualSpacing/>
        <w:rPr>
          <w:rFonts w:asciiTheme="minorHAnsi" w:hAnsiTheme="minorHAnsi" w:cstheme="minorHAnsi"/>
          <w:b/>
          <w:bCs/>
          <w:sz w:val="22"/>
          <w:szCs w:val="22"/>
        </w:rPr>
      </w:pPr>
      <w:r w:rsidRPr="00C00014">
        <w:rPr>
          <w:rFonts w:asciiTheme="minorHAnsi" w:hAnsiTheme="minorHAnsi" w:cstheme="minorHAnsi"/>
          <w:bCs/>
          <w:sz w:val="22"/>
          <w:szCs w:val="22"/>
        </w:rPr>
        <w:t xml:space="preserve">Referent: </w:t>
      </w:r>
      <w:r w:rsidR="0073158E" w:rsidRPr="00C00014">
        <w:rPr>
          <w:rFonts w:asciiTheme="minorHAnsi" w:hAnsiTheme="minorHAnsi" w:cstheme="minorHAnsi"/>
          <w:bCs/>
          <w:sz w:val="22"/>
          <w:szCs w:val="22"/>
        </w:rPr>
        <w:t>Marianne Nicolaisen/</w:t>
      </w:r>
      <w:r w:rsidR="0017589E" w:rsidRPr="00C00014">
        <w:rPr>
          <w:rFonts w:asciiTheme="minorHAnsi" w:hAnsiTheme="minorHAnsi" w:cstheme="minorHAnsi"/>
          <w:bCs/>
          <w:sz w:val="22"/>
          <w:szCs w:val="22"/>
        </w:rPr>
        <w:t>Eva Stensland</w:t>
      </w:r>
    </w:p>
    <w:sectPr w:rsidR="00916F9A" w:rsidRPr="00C00014" w:rsidSect="0011531C">
      <w:footerReference w:type="default" r:id="rId9"/>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18F" w:rsidRDefault="00AE518F">
      <w:pPr>
        <w:rPr>
          <w:rFonts w:cs="Times New Roman"/>
        </w:rPr>
      </w:pPr>
      <w:r>
        <w:rPr>
          <w:rFonts w:cs="Times New Roman"/>
        </w:rPr>
        <w:separator/>
      </w:r>
    </w:p>
  </w:endnote>
  <w:endnote w:type="continuationSeparator" w:id="0">
    <w:p w:rsidR="00AE518F" w:rsidRDefault="00AE518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E7" w:rsidRDefault="004345E7">
    <w:pPr>
      <w:pStyle w:val="Bunntekst"/>
      <w:jc w:val="right"/>
    </w:pPr>
    <w:r>
      <w:fldChar w:fldCharType="begin"/>
    </w:r>
    <w:r>
      <w:instrText>PAGE   \* MERGEFORMAT</w:instrText>
    </w:r>
    <w:r>
      <w:fldChar w:fldCharType="separate"/>
    </w:r>
    <w:r w:rsidR="00AB0913">
      <w:rPr>
        <w:noProof/>
      </w:rPr>
      <w:t>8</w:t>
    </w:r>
    <w:r>
      <w:rPr>
        <w:noProof/>
      </w:rPr>
      <w:fldChar w:fldCharType="end"/>
    </w:r>
  </w:p>
  <w:p w:rsidR="004345E7" w:rsidRDefault="004345E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18F" w:rsidRDefault="00AE518F">
      <w:pPr>
        <w:rPr>
          <w:rFonts w:cs="Times New Roman"/>
        </w:rPr>
      </w:pPr>
      <w:r>
        <w:rPr>
          <w:rFonts w:cs="Times New Roman"/>
        </w:rPr>
        <w:separator/>
      </w:r>
    </w:p>
  </w:footnote>
  <w:footnote w:type="continuationSeparator" w:id="0">
    <w:p w:rsidR="00AE518F" w:rsidRDefault="00AE518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533A"/>
    <w:multiLevelType w:val="hybridMultilevel"/>
    <w:tmpl w:val="1B2492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2428AD"/>
    <w:multiLevelType w:val="hybridMultilevel"/>
    <w:tmpl w:val="E4A060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816165"/>
    <w:multiLevelType w:val="hybridMultilevel"/>
    <w:tmpl w:val="617C2986"/>
    <w:lvl w:ilvl="0" w:tplc="05A86BB8">
      <w:start w:val="19"/>
      <w:numFmt w:val="bullet"/>
      <w:lvlText w:val="-"/>
      <w:lvlJc w:val="left"/>
      <w:pPr>
        <w:ind w:left="720" w:hanging="360"/>
      </w:pPr>
      <w:rPr>
        <w:rFonts w:ascii="Calibri" w:eastAsia="Times New Roman" w:hAnsi="Calibri"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F34695"/>
    <w:multiLevelType w:val="hybridMultilevel"/>
    <w:tmpl w:val="FABA6E3C"/>
    <w:lvl w:ilvl="0" w:tplc="1C4019FE">
      <w:start w:val="1"/>
      <w:numFmt w:val="bullet"/>
      <w:lvlText w:val="●"/>
      <w:lvlJc w:val="left"/>
      <w:pPr>
        <w:ind w:left="720" w:hanging="360"/>
      </w:pPr>
      <w:rPr>
        <w:rFonts w:ascii="Tahoma" w:hAnsi="Tahom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Marlett" w:hAnsi="Marlett"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Marlett" w:hAnsi="Marlett"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Marlett" w:hAnsi="Marlett" w:hint="default"/>
      </w:rPr>
    </w:lvl>
  </w:abstractNum>
  <w:abstractNum w:abstractNumId="4" w15:restartNumberingAfterBreak="0">
    <w:nsid w:val="14CC0EBB"/>
    <w:multiLevelType w:val="hybridMultilevel"/>
    <w:tmpl w:val="7CE6E904"/>
    <w:lvl w:ilvl="0" w:tplc="05A86BB8">
      <w:start w:val="19"/>
      <w:numFmt w:val="bullet"/>
      <w:lvlText w:val="-"/>
      <w:lvlJc w:val="left"/>
      <w:pPr>
        <w:ind w:left="720" w:hanging="360"/>
      </w:pPr>
      <w:rPr>
        <w:rFonts w:ascii="Calibri" w:eastAsia="Times New Roman" w:hAnsi="Calibri" w:cstheme="minorHAns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96A3CA2"/>
    <w:multiLevelType w:val="hybridMultilevel"/>
    <w:tmpl w:val="478AFF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9BC6924"/>
    <w:multiLevelType w:val="hybridMultilevel"/>
    <w:tmpl w:val="2B62B1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B2A5E6B"/>
    <w:multiLevelType w:val="hybridMultilevel"/>
    <w:tmpl w:val="22100974"/>
    <w:lvl w:ilvl="0" w:tplc="5AC010E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9711E0E"/>
    <w:multiLevelType w:val="hybridMultilevel"/>
    <w:tmpl w:val="76DC6DEE"/>
    <w:lvl w:ilvl="0" w:tplc="1C4019FE">
      <w:start w:val="1"/>
      <w:numFmt w:val="bullet"/>
      <w:lvlText w:val="●"/>
      <w:lvlJc w:val="left"/>
      <w:pPr>
        <w:ind w:left="720" w:hanging="360"/>
      </w:pPr>
      <w:rPr>
        <w:rFonts w:ascii="Tahoma" w:hAnsi="Tahoma"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Marlett" w:hAnsi="Marlett"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Marlett" w:hAnsi="Marlett"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Marlett" w:hAnsi="Marlett" w:hint="default"/>
      </w:rPr>
    </w:lvl>
  </w:abstractNum>
  <w:abstractNum w:abstractNumId="9" w15:restartNumberingAfterBreak="0">
    <w:nsid w:val="2C684586"/>
    <w:multiLevelType w:val="hybridMultilevel"/>
    <w:tmpl w:val="B50E6B28"/>
    <w:lvl w:ilvl="0" w:tplc="05A86BB8">
      <w:start w:val="19"/>
      <w:numFmt w:val="bullet"/>
      <w:lvlText w:val="-"/>
      <w:lvlJc w:val="left"/>
      <w:pPr>
        <w:ind w:left="720" w:hanging="360"/>
      </w:pPr>
      <w:rPr>
        <w:rFonts w:ascii="Calibri" w:eastAsia="Times New Roman" w:hAnsi="Calibri"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C7E2544"/>
    <w:multiLevelType w:val="hybridMultilevel"/>
    <w:tmpl w:val="E7DC93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1B07099"/>
    <w:multiLevelType w:val="multilevel"/>
    <w:tmpl w:val="E49AA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D77869"/>
    <w:multiLevelType w:val="hybridMultilevel"/>
    <w:tmpl w:val="4CC6DC08"/>
    <w:lvl w:ilvl="0" w:tplc="7FC0685E">
      <w:numFmt w:val="bullet"/>
      <w:lvlText w:val="-"/>
      <w:lvlJc w:val="left"/>
      <w:pPr>
        <w:ind w:left="1080" w:hanging="360"/>
      </w:pPr>
      <w:rPr>
        <w:rFonts w:ascii="Calibri" w:eastAsiaTheme="minorEastAsia"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3B777649"/>
    <w:multiLevelType w:val="hybridMultilevel"/>
    <w:tmpl w:val="CC22C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4" w15:restartNumberingAfterBreak="0">
    <w:nsid w:val="3D121D2E"/>
    <w:multiLevelType w:val="hybridMultilevel"/>
    <w:tmpl w:val="4DA627E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73AA4"/>
    <w:multiLevelType w:val="hybridMultilevel"/>
    <w:tmpl w:val="D9EEFDB8"/>
    <w:lvl w:ilvl="0" w:tplc="05A86BB8">
      <w:start w:val="19"/>
      <w:numFmt w:val="bullet"/>
      <w:lvlText w:val="-"/>
      <w:lvlJc w:val="left"/>
      <w:pPr>
        <w:ind w:left="720" w:hanging="360"/>
      </w:pPr>
      <w:rPr>
        <w:rFonts w:ascii="Calibri" w:eastAsia="Times New Roman" w:hAnsi="Calibri"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35934BF"/>
    <w:multiLevelType w:val="hybridMultilevel"/>
    <w:tmpl w:val="E6EC7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3F0F93"/>
    <w:multiLevelType w:val="hybridMultilevel"/>
    <w:tmpl w:val="5A140C8E"/>
    <w:lvl w:ilvl="0" w:tplc="0FD49170">
      <w:start w:val="1"/>
      <w:numFmt w:val="decimal"/>
      <w:lvlText w:val="%1."/>
      <w:lvlJc w:val="left"/>
      <w:pPr>
        <w:ind w:left="720" w:hanging="360"/>
      </w:pPr>
      <w:rPr>
        <w:rFonts w:ascii="Calibri" w:eastAsiaTheme="minorEastAsia" w:hAnsi="Calibri" w:cs="Arial"/>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8FB5315"/>
    <w:multiLevelType w:val="hybridMultilevel"/>
    <w:tmpl w:val="117E59A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B8E15E7"/>
    <w:multiLevelType w:val="hybridMultilevel"/>
    <w:tmpl w:val="75001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F04CE"/>
    <w:multiLevelType w:val="hybridMultilevel"/>
    <w:tmpl w:val="E83CFB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F1135E9"/>
    <w:multiLevelType w:val="multilevel"/>
    <w:tmpl w:val="A1BA03F6"/>
    <w:lvl w:ilvl="0">
      <w:start w:val="1"/>
      <w:numFmt w:val="decimal"/>
      <w:pStyle w:val="Overskrift1"/>
      <w:lvlText w:val="%1"/>
      <w:lvlJc w:val="left"/>
      <w:pPr>
        <w:tabs>
          <w:tab w:val="num" w:pos="432"/>
        </w:tabs>
        <w:ind w:left="432" w:hanging="432"/>
      </w:pPr>
      <w:rPr>
        <w:rFonts w:ascii="Times New Roman" w:hAnsi="Times New Roman" w:cs="Times New Roman"/>
      </w:rPr>
    </w:lvl>
    <w:lvl w:ilvl="1">
      <w:start w:val="1"/>
      <w:numFmt w:val="decimal"/>
      <w:pStyle w:val="Overskrift2"/>
      <w:lvlText w:val="%1.%2"/>
      <w:lvlJc w:val="left"/>
      <w:pPr>
        <w:tabs>
          <w:tab w:val="num" w:pos="576"/>
        </w:tabs>
        <w:ind w:left="576" w:hanging="576"/>
      </w:pPr>
      <w:rPr>
        <w:rFonts w:ascii="Times New Roman" w:hAnsi="Times New Roman" w:cs="Times New Roman"/>
      </w:rPr>
    </w:lvl>
    <w:lvl w:ilvl="2">
      <w:start w:val="1"/>
      <w:numFmt w:val="decimal"/>
      <w:pStyle w:val="Overskrift3"/>
      <w:lvlText w:val="%1.%2.%3"/>
      <w:lvlJc w:val="left"/>
      <w:pPr>
        <w:tabs>
          <w:tab w:val="num" w:pos="720"/>
        </w:tabs>
        <w:ind w:left="720" w:hanging="720"/>
      </w:pPr>
      <w:rPr>
        <w:rFonts w:ascii="Times New Roman" w:hAnsi="Times New Roman" w:cs="Times New Roman"/>
      </w:rPr>
    </w:lvl>
    <w:lvl w:ilvl="3">
      <w:start w:val="1"/>
      <w:numFmt w:val="decimal"/>
      <w:pStyle w:val="Overskrift4"/>
      <w:lvlText w:val="%1.%2.%3.%4"/>
      <w:lvlJc w:val="left"/>
      <w:pPr>
        <w:tabs>
          <w:tab w:val="num" w:pos="864"/>
        </w:tabs>
        <w:ind w:left="864" w:hanging="864"/>
      </w:pPr>
      <w:rPr>
        <w:rFonts w:ascii="Times New Roman" w:hAnsi="Times New Roman" w:cs="Times New Roman"/>
      </w:rPr>
    </w:lvl>
    <w:lvl w:ilvl="4">
      <w:start w:val="1"/>
      <w:numFmt w:val="decimal"/>
      <w:pStyle w:val="Overskrift5"/>
      <w:lvlText w:val="%1.%2.%3.%4.%5"/>
      <w:lvlJc w:val="left"/>
      <w:pPr>
        <w:tabs>
          <w:tab w:val="num" w:pos="1008"/>
        </w:tabs>
        <w:ind w:left="1008" w:hanging="1008"/>
      </w:pPr>
      <w:rPr>
        <w:rFonts w:ascii="Times New Roman" w:hAnsi="Times New Roman" w:cs="Times New Roman"/>
      </w:rPr>
    </w:lvl>
    <w:lvl w:ilvl="5">
      <w:start w:val="1"/>
      <w:numFmt w:val="decimal"/>
      <w:pStyle w:val="Overskrift6"/>
      <w:lvlText w:val="%1.%2.%3.%4.%5.%6"/>
      <w:lvlJc w:val="left"/>
      <w:pPr>
        <w:tabs>
          <w:tab w:val="num" w:pos="1152"/>
        </w:tabs>
        <w:ind w:left="1152" w:hanging="1152"/>
      </w:pPr>
      <w:rPr>
        <w:rFonts w:ascii="Times New Roman" w:hAnsi="Times New Roman" w:cs="Times New Roman"/>
      </w:rPr>
    </w:lvl>
    <w:lvl w:ilvl="6">
      <w:start w:val="1"/>
      <w:numFmt w:val="decimal"/>
      <w:pStyle w:val="Overskrift7"/>
      <w:lvlText w:val="%1.%2.%3.%4.%5.%6.%7"/>
      <w:lvlJc w:val="left"/>
      <w:pPr>
        <w:tabs>
          <w:tab w:val="num" w:pos="1296"/>
        </w:tabs>
        <w:ind w:left="1296" w:hanging="1296"/>
      </w:pPr>
      <w:rPr>
        <w:rFonts w:ascii="Times New Roman" w:hAnsi="Times New Roman" w:cs="Times New Roman"/>
      </w:rPr>
    </w:lvl>
    <w:lvl w:ilvl="7">
      <w:start w:val="1"/>
      <w:numFmt w:val="decimal"/>
      <w:pStyle w:val="Overskrift8"/>
      <w:lvlText w:val="%1.%2.%3.%4.%5.%6.%7.%8"/>
      <w:lvlJc w:val="left"/>
      <w:pPr>
        <w:tabs>
          <w:tab w:val="num" w:pos="1440"/>
        </w:tabs>
        <w:ind w:left="1440" w:hanging="1440"/>
      </w:pPr>
      <w:rPr>
        <w:rFonts w:ascii="Times New Roman" w:hAnsi="Times New Roman" w:cs="Times New Roman"/>
      </w:rPr>
    </w:lvl>
    <w:lvl w:ilvl="8">
      <w:start w:val="1"/>
      <w:numFmt w:val="decimal"/>
      <w:pStyle w:val="Overskrift9"/>
      <w:lvlText w:val="%1.%2.%3.%4.%5.%6.%7.%8.%9"/>
      <w:lvlJc w:val="left"/>
      <w:pPr>
        <w:tabs>
          <w:tab w:val="num" w:pos="1584"/>
        </w:tabs>
        <w:ind w:left="1584" w:hanging="1584"/>
      </w:pPr>
      <w:rPr>
        <w:rFonts w:ascii="Times New Roman" w:hAnsi="Times New Roman" w:cs="Times New Roman"/>
      </w:rPr>
    </w:lvl>
  </w:abstractNum>
  <w:abstractNum w:abstractNumId="22" w15:restartNumberingAfterBreak="0">
    <w:nsid w:val="75B90E53"/>
    <w:multiLevelType w:val="hybridMultilevel"/>
    <w:tmpl w:val="64626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A1D7214"/>
    <w:multiLevelType w:val="hybridMultilevel"/>
    <w:tmpl w:val="6E2CF36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EB07622"/>
    <w:multiLevelType w:val="hybridMultilevel"/>
    <w:tmpl w:val="C7D4C586"/>
    <w:lvl w:ilvl="0" w:tplc="23422556">
      <w:start w:val="1"/>
      <w:numFmt w:val="decimal"/>
      <w:lvlText w:val="%1."/>
      <w:lvlJc w:val="left"/>
      <w:pPr>
        <w:ind w:left="360" w:hanging="360"/>
      </w:pPr>
      <w:rPr>
        <w:rFonts w:hint="default"/>
        <w:b/>
        <w:sz w:val="22"/>
        <w:szCs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1"/>
  </w:num>
  <w:num w:numId="2">
    <w:abstractNumId w:val="5"/>
  </w:num>
  <w:num w:numId="3">
    <w:abstractNumId w:val="14"/>
  </w:num>
  <w:num w:numId="4">
    <w:abstractNumId w:val="23"/>
  </w:num>
  <w:num w:numId="5">
    <w:abstractNumId w:val="24"/>
  </w:num>
  <w:num w:numId="6">
    <w:abstractNumId w:val="16"/>
  </w:num>
  <w:num w:numId="7">
    <w:abstractNumId w:val="22"/>
  </w:num>
  <w:num w:numId="8">
    <w:abstractNumId w:val="10"/>
  </w:num>
  <w:num w:numId="9">
    <w:abstractNumId w:val="0"/>
  </w:num>
  <w:num w:numId="10">
    <w:abstractNumId w:val="20"/>
  </w:num>
  <w:num w:numId="11">
    <w:abstractNumId w:val="12"/>
  </w:num>
  <w:num w:numId="12">
    <w:abstractNumId w:val="1"/>
  </w:num>
  <w:num w:numId="13">
    <w:abstractNumId w:val="4"/>
  </w:num>
  <w:num w:numId="14">
    <w:abstractNumId w:val="7"/>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2"/>
  </w:num>
  <w:num w:numId="20">
    <w:abstractNumId w:val="9"/>
  </w:num>
  <w:num w:numId="21">
    <w:abstractNumId w:val="15"/>
  </w:num>
  <w:num w:numId="22">
    <w:abstractNumId w:val="19"/>
  </w:num>
  <w:num w:numId="23">
    <w:abstractNumId w:val="18"/>
  </w:num>
  <w:num w:numId="24">
    <w:abstractNumId w:val="6"/>
  </w:num>
  <w:num w:numId="2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4096" w:nlCheck="1" w:checkStyle="0"/>
  <w:activeWritingStyle w:appName="MSWord" w:lang="nb-NO" w:vendorID="64" w:dllVersion="131078" w:nlCheck="1" w:checkStyle="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w:doNotBreakConstrainedForcedTable"/>
  </w:docVars>
  <w:rsids>
    <w:rsidRoot w:val="0011531C"/>
    <w:rsid w:val="00000688"/>
    <w:rsid w:val="00000F3B"/>
    <w:rsid w:val="00000FBD"/>
    <w:rsid w:val="000014DA"/>
    <w:rsid w:val="00001BA1"/>
    <w:rsid w:val="00001F15"/>
    <w:rsid w:val="000107E1"/>
    <w:rsid w:val="000121CE"/>
    <w:rsid w:val="000138B5"/>
    <w:rsid w:val="00014683"/>
    <w:rsid w:val="000148FD"/>
    <w:rsid w:val="00015023"/>
    <w:rsid w:val="00015BAD"/>
    <w:rsid w:val="00015E04"/>
    <w:rsid w:val="0001609B"/>
    <w:rsid w:val="0001675F"/>
    <w:rsid w:val="00016823"/>
    <w:rsid w:val="00020D4F"/>
    <w:rsid w:val="00020ECE"/>
    <w:rsid w:val="000230E8"/>
    <w:rsid w:val="000255FA"/>
    <w:rsid w:val="0003139E"/>
    <w:rsid w:val="00031D90"/>
    <w:rsid w:val="00032794"/>
    <w:rsid w:val="00033422"/>
    <w:rsid w:val="000335A3"/>
    <w:rsid w:val="00034F51"/>
    <w:rsid w:val="0003526C"/>
    <w:rsid w:val="00035E76"/>
    <w:rsid w:val="00035F34"/>
    <w:rsid w:val="0003693F"/>
    <w:rsid w:val="00041891"/>
    <w:rsid w:val="0004211B"/>
    <w:rsid w:val="00042DA7"/>
    <w:rsid w:val="00042F7B"/>
    <w:rsid w:val="00044D4A"/>
    <w:rsid w:val="0004510C"/>
    <w:rsid w:val="0004512F"/>
    <w:rsid w:val="00046891"/>
    <w:rsid w:val="000473D5"/>
    <w:rsid w:val="00047580"/>
    <w:rsid w:val="00047A31"/>
    <w:rsid w:val="00051FDB"/>
    <w:rsid w:val="00052AFC"/>
    <w:rsid w:val="00053317"/>
    <w:rsid w:val="0005455A"/>
    <w:rsid w:val="00054564"/>
    <w:rsid w:val="00056BD1"/>
    <w:rsid w:val="00056E77"/>
    <w:rsid w:val="0005778C"/>
    <w:rsid w:val="000605A5"/>
    <w:rsid w:val="0006079D"/>
    <w:rsid w:val="00061992"/>
    <w:rsid w:val="000644ED"/>
    <w:rsid w:val="00064C11"/>
    <w:rsid w:val="0006533A"/>
    <w:rsid w:val="0006658E"/>
    <w:rsid w:val="00067C20"/>
    <w:rsid w:val="00076D47"/>
    <w:rsid w:val="000774C1"/>
    <w:rsid w:val="00082C22"/>
    <w:rsid w:val="00083ADE"/>
    <w:rsid w:val="00084E29"/>
    <w:rsid w:val="00085213"/>
    <w:rsid w:val="00092371"/>
    <w:rsid w:val="000936C3"/>
    <w:rsid w:val="00093BCC"/>
    <w:rsid w:val="00094329"/>
    <w:rsid w:val="000948EC"/>
    <w:rsid w:val="00095844"/>
    <w:rsid w:val="00097420"/>
    <w:rsid w:val="000A0475"/>
    <w:rsid w:val="000A0797"/>
    <w:rsid w:val="000A0CB4"/>
    <w:rsid w:val="000A407A"/>
    <w:rsid w:val="000A41B6"/>
    <w:rsid w:val="000A4D80"/>
    <w:rsid w:val="000A5CCE"/>
    <w:rsid w:val="000B0126"/>
    <w:rsid w:val="000B18E1"/>
    <w:rsid w:val="000B461B"/>
    <w:rsid w:val="000B7497"/>
    <w:rsid w:val="000B79C8"/>
    <w:rsid w:val="000C0594"/>
    <w:rsid w:val="000C2303"/>
    <w:rsid w:val="000C41D3"/>
    <w:rsid w:val="000C5831"/>
    <w:rsid w:val="000C5FC9"/>
    <w:rsid w:val="000C622C"/>
    <w:rsid w:val="000D27B9"/>
    <w:rsid w:val="000D5F67"/>
    <w:rsid w:val="000E0257"/>
    <w:rsid w:val="000E0528"/>
    <w:rsid w:val="000E10A0"/>
    <w:rsid w:val="000E1411"/>
    <w:rsid w:val="000E15F5"/>
    <w:rsid w:val="000E1B7D"/>
    <w:rsid w:val="000E24DD"/>
    <w:rsid w:val="000F0A02"/>
    <w:rsid w:val="000F1362"/>
    <w:rsid w:val="000F220D"/>
    <w:rsid w:val="000F24C7"/>
    <w:rsid w:val="000F2C0D"/>
    <w:rsid w:val="000F47DF"/>
    <w:rsid w:val="000F6F8D"/>
    <w:rsid w:val="000F77DD"/>
    <w:rsid w:val="000F7B15"/>
    <w:rsid w:val="000F7C0A"/>
    <w:rsid w:val="00100315"/>
    <w:rsid w:val="00100334"/>
    <w:rsid w:val="0010084D"/>
    <w:rsid w:val="00100B27"/>
    <w:rsid w:val="0010145D"/>
    <w:rsid w:val="001019CF"/>
    <w:rsid w:val="00101A94"/>
    <w:rsid w:val="00101ACA"/>
    <w:rsid w:val="00105133"/>
    <w:rsid w:val="00105377"/>
    <w:rsid w:val="00107F5A"/>
    <w:rsid w:val="001118FC"/>
    <w:rsid w:val="00112862"/>
    <w:rsid w:val="00113937"/>
    <w:rsid w:val="00114587"/>
    <w:rsid w:val="00114FC8"/>
    <w:rsid w:val="0011531C"/>
    <w:rsid w:val="00116B3E"/>
    <w:rsid w:val="0011772A"/>
    <w:rsid w:val="00124537"/>
    <w:rsid w:val="00124C38"/>
    <w:rsid w:val="001263DB"/>
    <w:rsid w:val="0013094E"/>
    <w:rsid w:val="00131DA0"/>
    <w:rsid w:val="00132713"/>
    <w:rsid w:val="00133AE4"/>
    <w:rsid w:val="00134FCB"/>
    <w:rsid w:val="001403ED"/>
    <w:rsid w:val="00140B6D"/>
    <w:rsid w:val="00144120"/>
    <w:rsid w:val="001451DE"/>
    <w:rsid w:val="00145DBB"/>
    <w:rsid w:val="001469AC"/>
    <w:rsid w:val="0014728A"/>
    <w:rsid w:val="00153FE0"/>
    <w:rsid w:val="00154D47"/>
    <w:rsid w:val="00160724"/>
    <w:rsid w:val="0016076D"/>
    <w:rsid w:val="0016084A"/>
    <w:rsid w:val="00161F89"/>
    <w:rsid w:val="00162FD2"/>
    <w:rsid w:val="001641FE"/>
    <w:rsid w:val="00165533"/>
    <w:rsid w:val="00165EE1"/>
    <w:rsid w:val="001673C8"/>
    <w:rsid w:val="00167533"/>
    <w:rsid w:val="00167F69"/>
    <w:rsid w:val="00170DD6"/>
    <w:rsid w:val="00170E79"/>
    <w:rsid w:val="00171F10"/>
    <w:rsid w:val="001721CE"/>
    <w:rsid w:val="0017295C"/>
    <w:rsid w:val="00173346"/>
    <w:rsid w:val="00173D30"/>
    <w:rsid w:val="0017564E"/>
    <w:rsid w:val="0017589E"/>
    <w:rsid w:val="00175C38"/>
    <w:rsid w:val="00176068"/>
    <w:rsid w:val="00176694"/>
    <w:rsid w:val="001776F8"/>
    <w:rsid w:val="00177CE0"/>
    <w:rsid w:val="00180FE0"/>
    <w:rsid w:val="00183490"/>
    <w:rsid w:val="0018366B"/>
    <w:rsid w:val="00184EE8"/>
    <w:rsid w:val="00184F03"/>
    <w:rsid w:val="00187DA7"/>
    <w:rsid w:val="00190025"/>
    <w:rsid w:val="001911C0"/>
    <w:rsid w:val="00191E3C"/>
    <w:rsid w:val="0019268B"/>
    <w:rsid w:val="00195E87"/>
    <w:rsid w:val="00197F89"/>
    <w:rsid w:val="001A0317"/>
    <w:rsid w:val="001A0F41"/>
    <w:rsid w:val="001A1054"/>
    <w:rsid w:val="001A18B6"/>
    <w:rsid w:val="001A4053"/>
    <w:rsid w:val="001A4A06"/>
    <w:rsid w:val="001A6177"/>
    <w:rsid w:val="001A6583"/>
    <w:rsid w:val="001A7B2A"/>
    <w:rsid w:val="001B151B"/>
    <w:rsid w:val="001B405B"/>
    <w:rsid w:val="001B71EE"/>
    <w:rsid w:val="001C1A6A"/>
    <w:rsid w:val="001C6272"/>
    <w:rsid w:val="001D12C9"/>
    <w:rsid w:val="001D1300"/>
    <w:rsid w:val="001D1BB4"/>
    <w:rsid w:val="001D1D87"/>
    <w:rsid w:val="001D1F6F"/>
    <w:rsid w:val="001D2A6A"/>
    <w:rsid w:val="001D3E60"/>
    <w:rsid w:val="001D3F3D"/>
    <w:rsid w:val="001D512F"/>
    <w:rsid w:val="001D57BF"/>
    <w:rsid w:val="001D5C7B"/>
    <w:rsid w:val="001D7F14"/>
    <w:rsid w:val="001E0B1C"/>
    <w:rsid w:val="001E1709"/>
    <w:rsid w:val="001E1F12"/>
    <w:rsid w:val="001E2A32"/>
    <w:rsid w:val="001E5D4F"/>
    <w:rsid w:val="001F007F"/>
    <w:rsid w:val="001F091D"/>
    <w:rsid w:val="001F0BEA"/>
    <w:rsid w:val="001F1820"/>
    <w:rsid w:val="001F2228"/>
    <w:rsid w:val="001F2230"/>
    <w:rsid w:val="001F34DB"/>
    <w:rsid w:val="001F3E31"/>
    <w:rsid w:val="001F5742"/>
    <w:rsid w:val="001F5E39"/>
    <w:rsid w:val="00200C85"/>
    <w:rsid w:val="00204700"/>
    <w:rsid w:val="002048F1"/>
    <w:rsid w:val="00205309"/>
    <w:rsid w:val="002056C4"/>
    <w:rsid w:val="002069E9"/>
    <w:rsid w:val="00206D4D"/>
    <w:rsid w:val="00212404"/>
    <w:rsid w:val="00213A3D"/>
    <w:rsid w:val="00214131"/>
    <w:rsid w:val="00216D05"/>
    <w:rsid w:val="00217482"/>
    <w:rsid w:val="00217FAD"/>
    <w:rsid w:val="00220842"/>
    <w:rsid w:val="0022258E"/>
    <w:rsid w:val="002227B9"/>
    <w:rsid w:val="00223C11"/>
    <w:rsid w:val="0022583A"/>
    <w:rsid w:val="00226060"/>
    <w:rsid w:val="00227662"/>
    <w:rsid w:val="00227F85"/>
    <w:rsid w:val="0023386A"/>
    <w:rsid w:val="00233EEB"/>
    <w:rsid w:val="00235BE7"/>
    <w:rsid w:val="00237545"/>
    <w:rsid w:val="00240F6A"/>
    <w:rsid w:val="002428D3"/>
    <w:rsid w:val="002439C1"/>
    <w:rsid w:val="00244B74"/>
    <w:rsid w:val="002469F3"/>
    <w:rsid w:val="00251074"/>
    <w:rsid w:val="0025124D"/>
    <w:rsid w:val="00251DDF"/>
    <w:rsid w:val="00253623"/>
    <w:rsid w:val="00253FE1"/>
    <w:rsid w:val="00260C21"/>
    <w:rsid w:val="0026249B"/>
    <w:rsid w:val="00262BDC"/>
    <w:rsid w:val="0026339D"/>
    <w:rsid w:val="00264DDC"/>
    <w:rsid w:val="00265928"/>
    <w:rsid w:val="00265C1D"/>
    <w:rsid w:val="00265DA5"/>
    <w:rsid w:val="0026626B"/>
    <w:rsid w:val="002672ED"/>
    <w:rsid w:val="002703E0"/>
    <w:rsid w:val="00271507"/>
    <w:rsid w:val="00271C2A"/>
    <w:rsid w:val="00272A2B"/>
    <w:rsid w:val="0027450B"/>
    <w:rsid w:val="00275F7F"/>
    <w:rsid w:val="00276721"/>
    <w:rsid w:val="00276CBA"/>
    <w:rsid w:val="00276E64"/>
    <w:rsid w:val="00277445"/>
    <w:rsid w:val="002839AF"/>
    <w:rsid w:val="00283B6A"/>
    <w:rsid w:val="00284813"/>
    <w:rsid w:val="00286468"/>
    <w:rsid w:val="00287610"/>
    <w:rsid w:val="00291998"/>
    <w:rsid w:val="0029281F"/>
    <w:rsid w:val="00292BA9"/>
    <w:rsid w:val="00292EB9"/>
    <w:rsid w:val="00295068"/>
    <w:rsid w:val="002A7BC0"/>
    <w:rsid w:val="002B155A"/>
    <w:rsid w:val="002B2693"/>
    <w:rsid w:val="002B33B6"/>
    <w:rsid w:val="002B4F40"/>
    <w:rsid w:val="002B613F"/>
    <w:rsid w:val="002B6A57"/>
    <w:rsid w:val="002B6B56"/>
    <w:rsid w:val="002C024A"/>
    <w:rsid w:val="002C1A79"/>
    <w:rsid w:val="002C1C0D"/>
    <w:rsid w:val="002C2F65"/>
    <w:rsid w:val="002C49AE"/>
    <w:rsid w:val="002C583E"/>
    <w:rsid w:val="002C689F"/>
    <w:rsid w:val="002C6E44"/>
    <w:rsid w:val="002C7A66"/>
    <w:rsid w:val="002D06D4"/>
    <w:rsid w:val="002D22E8"/>
    <w:rsid w:val="002D25EA"/>
    <w:rsid w:val="002D2681"/>
    <w:rsid w:val="002D310E"/>
    <w:rsid w:val="002D48B8"/>
    <w:rsid w:val="002D5AF1"/>
    <w:rsid w:val="002D76DD"/>
    <w:rsid w:val="002E103E"/>
    <w:rsid w:val="002E1BE5"/>
    <w:rsid w:val="002E3059"/>
    <w:rsid w:val="002E4D6D"/>
    <w:rsid w:val="002E5F80"/>
    <w:rsid w:val="002E7B64"/>
    <w:rsid w:val="002F1164"/>
    <w:rsid w:val="002F123E"/>
    <w:rsid w:val="002F15E3"/>
    <w:rsid w:val="002F25EB"/>
    <w:rsid w:val="002F5077"/>
    <w:rsid w:val="002F7B83"/>
    <w:rsid w:val="00300CAF"/>
    <w:rsid w:val="003010E2"/>
    <w:rsid w:val="00301A1B"/>
    <w:rsid w:val="003026F8"/>
    <w:rsid w:val="003032D9"/>
    <w:rsid w:val="00305E2E"/>
    <w:rsid w:val="0030633B"/>
    <w:rsid w:val="00306E35"/>
    <w:rsid w:val="00310217"/>
    <w:rsid w:val="00311440"/>
    <w:rsid w:val="0031255C"/>
    <w:rsid w:val="0031257E"/>
    <w:rsid w:val="00314565"/>
    <w:rsid w:val="00320257"/>
    <w:rsid w:val="003229C9"/>
    <w:rsid w:val="003277FE"/>
    <w:rsid w:val="00327BAD"/>
    <w:rsid w:val="00327E4B"/>
    <w:rsid w:val="0033084F"/>
    <w:rsid w:val="00331AF6"/>
    <w:rsid w:val="00335B1E"/>
    <w:rsid w:val="00336011"/>
    <w:rsid w:val="003373C0"/>
    <w:rsid w:val="00340073"/>
    <w:rsid w:val="00340DAB"/>
    <w:rsid w:val="0034288B"/>
    <w:rsid w:val="00342D2B"/>
    <w:rsid w:val="00343731"/>
    <w:rsid w:val="00343DE6"/>
    <w:rsid w:val="0034520B"/>
    <w:rsid w:val="00351718"/>
    <w:rsid w:val="00351BF4"/>
    <w:rsid w:val="00353CCE"/>
    <w:rsid w:val="0035465F"/>
    <w:rsid w:val="00354F52"/>
    <w:rsid w:val="00357F82"/>
    <w:rsid w:val="00360604"/>
    <w:rsid w:val="00360D62"/>
    <w:rsid w:val="00361400"/>
    <w:rsid w:val="00361883"/>
    <w:rsid w:val="00361D5F"/>
    <w:rsid w:val="0036350D"/>
    <w:rsid w:val="00364343"/>
    <w:rsid w:val="00364E2D"/>
    <w:rsid w:val="003666BF"/>
    <w:rsid w:val="003728E8"/>
    <w:rsid w:val="00374BED"/>
    <w:rsid w:val="00374E3C"/>
    <w:rsid w:val="00375415"/>
    <w:rsid w:val="00375D67"/>
    <w:rsid w:val="00375D8F"/>
    <w:rsid w:val="00376144"/>
    <w:rsid w:val="00376680"/>
    <w:rsid w:val="00381498"/>
    <w:rsid w:val="003814AA"/>
    <w:rsid w:val="00381B49"/>
    <w:rsid w:val="00383FCD"/>
    <w:rsid w:val="00385E01"/>
    <w:rsid w:val="00386AD6"/>
    <w:rsid w:val="00386B24"/>
    <w:rsid w:val="00386CE7"/>
    <w:rsid w:val="003873C7"/>
    <w:rsid w:val="00387C02"/>
    <w:rsid w:val="0039001F"/>
    <w:rsid w:val="003920FC"/>
    <w:rsid w:val="0039222C"/>
    <w:rsid w:val="00393D28"/>
    <w:rsid w:val="00394051"/>
    <w:rsid w:val="0039459B"/>
    <w:rsid w:val="00394C34"/>
    <w:rsid w:val="00394E41"/>
    <w:rsid w:val="00397267"/>
    <w:rsid w:val="003A1682"/>
    <w:rsid w:val="003A27EC"/>
    <w:rsid w:val="003A314D"/>
    <w:rsid w:val="003A3F8B"/>
    <w:rsid w:val="003A41C7"/>
    <w:rsid w:val="003A5ECC"/>
    <w:rsid w:val="003A7844"/>
    <w:rsid w:val="003B29E7"/>
    <w:rsid w:val="003B36D6"/>
    <w:rsid w:val="003B4034"/>
    <w:rsid w:val="003B4637"/>
    <w:rsid w:val="003B5A38"/>
    <w:rsid w:val="003B76CE"/>
    <w:rsid w:val="003B7C66"/>
    <w:rsid w:val="003C0AFB"/>
    <w:rsid w:val="003C28E8"/>
    <w:rsid w:val="003C5A37"/>
    <w:rsid w:val="003D16C4"/>
    <w:rsid w:val="003D3069"/>
    <w:rsid w:val="003D322B"/>
    <w:rsid w:val="003D35E8"/>
    <w:rsid w:val="003D5224"/>
    <w:rsid w:val="003D5B6E"/>
    <w:rsid w:val="003D66A1"/>
    <w:rsid w:val="003D6CF8"/>
    <w:rsid w:val="003E008E"/>
    <w:rsid w:val="003E1F50"/>
    <w:rsid w:val="003E24D9"/>
    <w:rsid w:val="003E2780"/>
    <w:rsid w:val="003E5B4B"/>
    <w:rsid w:val="003E6578"/>
    <w:rsid w:val="003E65E3"/>
    <w:rsid w:val="003E6783"/>
    <w:rsid w:val="003F12EB"/>
    <w:rsid w:val="003F3321"/>
    <w:rsid w:val="003F38A6"/>
    <w:rsid w:val="003F618D"/>
    <w:rsid w:val="003F684C"/>
    <w:rsid w:val="003F6A6D"/>
    <w:rsid w:val="00400030"/>
    <w:rsid w:val="0040114D"/>
    <w:rsid w:val="00404345"/>
    <w:rsid w:val="0040519A"/>
    <w:rsid w:val="0040527E"/>
    <w:rsid w:val="00405EE9"/>
    <w:rsid w:val="0040611C"/>
    <w:rsid w:val="00406C80"/>
    <w:rsid w:val="00406EE1"/>
    <w:rsid w:val="00411195"/>
    <w:rsid w:val="00414A29"/>
    <w:rsid w:val="00415457"/>
    <w:rsid w:val="00415E65"/>
    <w:rsid w:val="00417BAB"/>
    <w:rsid w:val="00421373"/>
    <w:rsid w:val="004218D0"/>
    <w:rsid w:val="0042247B"/>
    <w:rsid w:val="00422B9A"/>
    <w:rsid w:val="004232C6"/>
    <w:rsid w:val="00423731"/>
    <w:rsid w:val="004238C5"/>
    <w:rsid w:val="00424F31"/>
    <w:rsid w:val="00426451"/>
    <w:rsid w:val="00427F1B"/>
    <w:rsid w:val="004303AC"/>
    <w:rsid w:val="00431855"/>
    <w:rsid w:val="00432B09"/>
    <w:rsid w:val="004345D6"/>
    <w:rsid w:val="004345E7"/>
    <w:rsid w:val="0043753C"/>
    <w:rsid w:val="00437593"/>
    <w:rsid w:val="00441294"/>
    <w:rsid w:val="00441E1F"/>
    <w:rsid w:val="0044230C"/>
    <w:rsid w:val="00442586"/>
    <w:rsid w:val="004428D1"/>
    <w:rsid w:val="00444CBC"/>
    <w:rsid w:val="0044684B"/>
    <w:rsid w:val="00447EC4"/>
    <w:rsid w:val="004504C9"/>
    <w:rsid w:val="00451BF4"/>
    <w:rsid w:val="004529E0"/>
    <w:rsid w:val="00457F6D"/>
    <w:rsid w:val="0046113B"/>
    <w:rsid w:val="0046132E"/>
    <w:rsid w:val="00462742"/>
    <w:rsid w:val="0046337F"/>
    <w:rsid w:val="00463EFF"/>
    <w:rsid w:val="0046608B"/>
    <w:rsid w:val="0046658A"/>
    <w:rsid w:val="004713F1"/>
    <w:rsid w:val="00473480"/>
    <w:rsid w:val="004734B7"/>
    <w:rsid w:val="004738C4"/>
    <w:rsid w:val="00473C8F"/>
    <w:rsid w:val="0047402B"/>
    <w:rsid w:val="004776D1"/>
    <w:rsid w:val="0048058A"/>
    <w:rsid w:val="00481305"/>
    <w:rsid w:val="00484160"/>
    <w:rsid w:val="0048772C"/>
    <w:rsid w:val="00490BED"/>
    <w:rsid w:val="004913FF"/>
    <w:rsid w:val="004926E7"/>
    <w:rsid w:val="00492A7F"/>
    <w:rsid w:val="00492D32"/>
    <w:rsid w:val="004965EB"/>
    <w:rsid w:val="00497026"/>
    <w:rsid w:val="00497C3B"/>
    <w:rsid w:val="00497DD5"/>
    <w:rsid w:val="004A05C7"/>
    <w:rsid w:val="004A05DE"/>
    <w:rsid w:val="004A3111"/>
    <w:rsid w:val="004A32AF"/>
    <w:rsid w:val="004A3A51"/>
    <w:rsid w:val="004A4A08"/>
    <w:rsid w:val="004A5046"/>
    <w:rsid w:val="004A5990"/>
    <w:rsid w:val="004B028D"/>
    <w:rsid w:val="004B04D2"/>
    <w:rsid w:val="004B0619"/>
    <w:rsid w:val="004B07FE"/>
    <w:rsid w:val="004B13C3"/>
    <w:rsid w:val="004B190B"/>
    <w:rsid w:val="004B1A3C"/>
    <w:rsid w:val="004B1AD1"/>
    <w:rsid w:val="004B476E"/>
    <w:rsid w:val="004B6ECC"/>
    <w:rsid w:val="004B7D17"/>
    <w:rsid w:val="004C1527"/>
    <w:rsid w:val="004C4694"/>
    <w:rsid w:val="004C5732"/>
    <w:rsid w:val="004C6126"/>
    <w:rsid w:val="004C66A7"/>
    <w:rsid w:val="004D0EA3"/>
    <w:rsid w:val="004D0EB5"/>
    <w:rsid w:val="004D1478"/>
    <w:rsid w:val="004D38E6"/>
    <w:rsid w:val="004D47B3"/>
    <w:rsid w:val="004D4ECB"/>
    <w:rsid w:val="004D7552"/>
    <w:rsid w:val="004D7876"/>
    <w:rsid w:val="004D7C37"/>
    <w:rsid w:val="004D7FEE"/>
    <w:rsid w:val="004E06CD"/>
    <w:rsid w:val="004E08C8"/>
    <w:rsid w:val="004E1CB2"/>
    <w:rsid w:val="004E2EC7"/>
    <w:rsid w:val="004E3FCC"/>
    <w:rsid w:val="004F1306"/>
    <w:rsid w:val="004F354E"/>
    <w:rsid w:val="004F53AE"/>
    <w:rsid w:val="004F60E8"/>
    <w:rsid w:val="004F6161"/>
    <w:rsid w:val="004F63A8"/>
    <w:rsid w:val="004F67A4"/>
    <w:rsid w:val="004F79F3"/>
    <w:rsid w:val="004F7A83"/>
    <w:rsid w:val="00502284"/>
    <w:rsid w:val="00502CD5"/>
    <w:rsid w:val="00503915"/>
    <w:rsid w:val="00504E61"/>
    <w:rsid w:val="00504FFB"/>
    <w:rsid w:val="00511459"/>
    <w:rsid w:val="00511DD5"/>
    <w:rsid w:val="00511F53"/>
    <w:rsid w:val="00514F6F"/>
    <w:rsid w:val="00516B2D"/>
    <w:rsid w:val="0051752E"/>
    <w:rsid w:val="005232BD"/>
    <w:rsid w:val="00525D5A"/>
    <w:rsid w:val="00531913"/>
    <w:rsid w:val="00531AC4"/>
    <w:rsid w:val="00534B6B"/>
    <w:rsid w:val="00536F1B"/>
    <w:rsid w:val="00537731"/>
    <w:rsid w:val="00537B50"/>
    <w:rsid w:val="00540DEF"/>
    <w:rsid w:val="00540EB0"/>
    <w:rsid w:val="00540ECF"/>
    <w:rsid w:val="00543423"/>
    <w:rsid w:val="0054519A"/>
    <w:rsid w:val="00545718"/>
    <w:rsid w:val="00546F0A"/>
    <w:rsid w:val="005471AA"/>
    <w:rsid w:val="00547B33"/>
    <w:rsid w:val="00551197"/>
    <w:rsid w:val="005534F7"/>
    <w:rsid w:val="0055708E"/>
    <w:rsid w:val="00557546"/>
    <w:rsid w:val="00563E60"/>
    <w:rsid w:val="005674B1"/>
    <w:rsid w:val="005702A9"/>
    <w:rsid w:val="00572B47"/>
    <w:rsid w:val="00573894"/>
    <w:rsid w:val="005747EF"/>
    <w:rsid w:val="0057602B"/>
    <w:rsid w:val="00576B6D"/>
    <w:rsid w:val="00580EAF"/>
    <w:rsid w:val="00587B2D"/>
    <w:rsid w:val="005903ED"/>
    <w:rsid w:val="00594C88"/>
    <w:rsid w:val="00597E9F"/>
    <w:rsid w:val="005A1A28"/>
    <w:rsid w:val="005A21E2"/>
    <w:rsid w:val="005A38EA"/>
    <w:rsid w:val="005A3D15"/>
    <w:rsid w:val="005B2093"/>
    <w:rsid w:val="005B4CD0"/>
    <w:rsid w:val="005B501D"/>
    <w:rsid w:val="005B5EF5"/>
    <w:rsid w:val="005B73C9"/>
    <w:rsid w:val="005C14A2"/>
    <w:rsid w:val="005C1803"/>
    <w:rsid w:val="005C25D8"/>
    <w:rsid w:val="005C2FC8"/>
    <w:rsid w:val="005C48D5"/>
    <w:rsid w:val="005C4AEA"/>
    <w:rsid w:val="005C7DB6"/>
    <w:rsid w:val="005D059C"/>
    <w:rsid w:val="005D076C"/>
    <w:rsid w:val="005D1360"/>
    <w:rsid w:val="005D17BB"/>
    <w:rsid w:val="005D19B6"/>
    <w:rsid w:val="005D1A64"/>
    <w:rsid w:val="005D1AC6"/>
    <w:rsid w:val="005D2354"/>
    <w:rsid w:val="005D33F2"/>
    <w:rsid w:val="005D35F1"/>
    <w:rsid w:val="005D6C90"/>
    <w:rsid w:val="005D7CAD"/>
    <w:rsid w:val="005E0AF5"/>
    <w:rsid w:val="005E35F5"/>
    <w:rsid w:val="005E387F"/>
    <w:rsid w:val="005E71E2"/>
    <w:rsid w:val="005E7ACE"/>
    <w:rsid w:val="005F0288"/>
    <w:rsid w:val="005F4396"/>
    <w:rsid w:val="0060175B"/>
    <w:rsid w:val="00601DF2"/>
    <w:rsid w:val="006026AE"/>
    <w:rsid w:val="00604334"/>
    <w:rsid w:val="006047AC"/>
    <w:rsid w:val="00605250"/>
    <w:rsid w:val="00607CC3"/>
    <w:rsid w:val="00610D4D"/>
    <w:rsid w:val="00610ECE"/>
    <w:rsid w:val="00611188"/>
    <w:rsid w:val="0061123E"/>
    <w:rsid w:val="0062039F"/>
    <w:rsid w:val="00621ABD"/>
    <w:rsid w:val="0062293D"/>
    <w:rsid w:val="00622997"/>
    <w:rsid w:val="00625E71"/>
    <w:rsid w:val="00625FA6"/>
    <w:rsid w:val="00627963"/>
    <w:rsid w:val="00631AC8"/>
    <w:rsid w:val="00632528"/>
    <w:rsid w:val="006350A5"/>
    <w:rsid w:val="00636434"/>
    <w:rsid w:val="006367C1"/>
    <w:rsid w:val="00642105"/>
    <w:rsid w:val="006432ED"/>
    <w:rsid w:val="006438C9"/>
    <w:rsid w:val="006442DC"/>
    <w:rsid w:val="00646664"/>
    <w:rsid w:val="006476A5"/>
    <w:rsid w:val="006479C4"/>
    <w:rsid w:val="00647F2E"/>
    <w:rsid w:val="0065057C"/>
    <w:rsid w:val="00655001"/>
    <w:rsid w:val="0065595D"/>
    <w:rsid w:val="00663E1E"/>
    <w:rsid w:val="00664BB9"/>
    <w:rsid w:val="0066692F"/>
    <w:rsid w:val="00666B6F"/>
    <w:rsid w:val="00671100"/>
    <w:rsid w:val="00673460"/>
    <w:rsid w:val="0067374B"/>
    <w:rsid w:val="0067387A"/>
    <w:rsid w:val="006739E9"/>
    <w:rsid w:val="00676330"/>
    <w:rsid w:val="00677541"/>
    <w:rsid w:val="00677CA1"/>
    <w:rsid w:val="0068093B"/>
    <w:rsid w:val="006839DC"/>
    <w:rsid w:val="00684E71"/>
    <w:rsid w:val="0069565B"/>
    <w:rsid w:val="006978AA"/>
    <w:rsid w:val="006A1C44"/>
    <w:rsid w:val="006A2DC3"/>
    <w:rsid w:val="006A35F2"/>
    <w:rsid w:val="006A4314"/>
    <w:rsid w:val="006A54EA"/>
    <w:rsid w:val="006A57B3"/>
    <w:rsid w:val="006A6A9D"/>
    <w:rsid w:val="006A77D9"/>
    <w:rsid w:val="006B080F"/>
    <w:rsid w:val="006B192D"/>
    <w:rsid w:val="006B19BB"/>
    <w:rsid w:val="006B1AF6"/>
    <w:rsid w:val="006B2539"/>
    <w:rsid w:val="006B2D09"/>
    <w:rsid w:val="006B479E"/>
    <w:rsid w:val="006B78A8"/>
    <w:rsid w:val="006C0188"/>
    <w:rsid w:val="006C0786"/>
    <w:rsid w:val="006C1D01"/>
    <w:rsid w:val="006C3204"/>
    <w:rsid w:val="006C5771"/>
    <w:rsid w:val="006D1740"/>
    <w:rsid w:val="006D21A6"/>
    <w:rsid w:val="006D4E3B"/>
    <w:rsid w:val="006D5CAD"/>
    <w:rsid w:val="006D709B"/>
    <w:rsid w:val="006E1A81"/>
    <w:rsid w:val="006E291C"/>
    <w:rsid w:val="006E5398"/>
    <w:rsid w:val="006E56A6"/>
    <w:rsid w:val="006E67D6"/>
    <w:rsid w:val="006E741D"/>
    <w:rsid w:val="006F0925"/>
    <w:rsid w:val="006F2AA4"/>
    <w:rsid w:val="006F4B70"/>
    <w:rsid w:val="006F6223"/>
    <w:rsid w:val="006F64C0"/>
    <w:rsid w:val="006F66BE"/>
    <w:rsid w:val="006F6F9C"/>
    <w:rsid w:val="006F7727"/>
    <w:rsid w:val="006F7ACC"/>
    <w:rsid w:val="00700448"/>
    <w:rsid w:val="00701670"/>
    <w:rsid w:val="00702608"/>
    <w:rsid w:val="007037DE"/>
    <w:rsid w:val="00704568"/>
    <w:rsid w:val="0070568C"/>
    <w:rsid w:val="0070606B"/>
    <w:rsid w:val="00707460"/>
    <w:rsid w:val="00710A68"/>
    <w:rsid w:val="00712A45"/>
    <w:rsid w:val="00716956"/>
    <w:rsid w:val="0071738C"/>
    <w:rsid w:val="00717ACD"/>
    <w:rsid w:val="00721220"/>
    <w:rsid w:val="00721A2D"/>
    <w:rsid w:val="00721A5C"/>
    <w:rsid w:val="007224C6"/>
    <w:rsid w:val="00722F0B"/>
    <w:rsid w:val="00722FB4"/>
    <w:rsid w:val="00723AAB"/>
    <w:rsid w:val="00724FF2"/>
    <w:rsid w:val="00730499"/>
    <w:rsid w:val="007314CD"/>
    <w:rsid w:val="0073158E"/>
    <w:rsid w:val="00731791"/>
    <w:rsid w:val="00733CB2"/>
    <w:rsid w:val="007357E4"/>
    <w:rsid w:val="00736BDC"/>
    <w:rsid w:val="00737BB2"/>
    <w:rsid w:val="00742092"/>
    <w:rsid w:val="00743C9B"/>
    <w:rsid w:val="00744262"/>
    <w:rsid w:val="007442AA"/>
    <w:rsid w:val="007443CB"/>
    <w:rsid w:val="0074451F"/>
    <w:rsid w:val="00744CE4"/>
    <w:rsid w:val="00745185"/>
    <w:rsid w:val="00746757"/>
    <w:rsid w:val="00747522"/>
    <w:rsid w:val="00750978"/>
    <w:rsid w:val="00754AFA"/>
    <w:rsid w:val="00757E00"/>
    <w:rsid w:val="00760DC2"/>
    <w:rsid w:val="00761C19"/>
    <w:rsid w:val="00764544"/>
    <w:rsid w:val="00765E2C"/>
    <w:rsid w:val="00766C49"/>
    <w:rsid w:val="00767A2D"/>
    <w:rsid w:val="00770B8E"/>
    <w:rsid w:val="00771032"/>
    <w:rsid w:val="00771D38"/>
    <w:rsid w:val="00771FE5"/>
    <w:rsid w:val="00772A71"/>
    <w:rsid w:val="00772FBF"/>
    <w:rsid w:val="00774488"/>
    <w:rsid w:val="00774E1E"/>
    <w:rsid w:val="00777559"/>
    <w:rsid w:val="007776AE"/>
    <w:rsid w:val="007805E8"/>
    <w:rsid w:val="007830B4"/>
    <w:rsid w:val="007868CB"/>
    <w:rsid w:val="007877A4"/>
    <w:rsid w:val="00787D2D"/>
    <w:rsid w:val="00790BDC"/>
    <w:rsid w:val="00791E58"/>
    <w:rsid w:val="00792A13"/>
    <w:rsid w:val="007930B2"/>
    <w:rsid w:val="007945E0"/>
    <w:rsid w:val="00794BBD"/>
    <w:rsid w:val="00796DDB"/>
    <w:rsid w:val="00796E98"/>
    <w:rsid w:val="007A3876"/>
    <w:rsid w:val="007A51CA"/>
    <w:rsid w:val="007A6DF9"/>
    <w:rsid w:val="007B0B79"/>
    <w:rsid w:val="007B0CC4"/>
    <w:rsid w:val="007B0F90"/>
    <w:rsid w:val="007B1C4D"/>
    <w:rsid w:val="007B2A12"/>
    <w:rsid w:val="007B3442"/>
    <w:rsid w:val="007B44F7"/>
    <w:rsid w:val="007B603E"/>
    <w:rsid w:val="007B647F"/>
    <w:rsid w:val="007B6839"/>
    <w:rsid w:val="007C0D9A"/>
    <w:rsid w:val="007C21E8"/>
    <w:rsid w:val="007C2F39"/>
    <w:rsid w:val="007C31B4"/>
    <w:rsid w:val="007C3702"/>
    <w:rsid w:val="007C7575"/>
    <w:rsid w:val="007C7709"/>
    <w:rsid w:val="007C7890"/>
    <w:rsid w:val="007C7B85"/>
    <w:rsid w:val="007C7B99"/>
    <w:rsid w:val="007D0507"/>
    <w:rsid w:val="007D1813"/>
    <w:rsid w:val="007D2B34"/>
    <w:rsid w:val="007D3503"/>
    <w:rsid w:val="007D453B"/>
    <w:rsid w:val="007D4D38"/>
    <w:rsid w:val="007D7211"/>
    <w:rsid w:val="007D7B39"/>
    <w:rsid w:val="007E00FB"/>
    <w:rsid w:val="007E0132"/>
    <w:rsid w:val="007E24D5"/>
    <w:rsid w:val="007E68D4"/>
    <w:rsid w:val="007E7EF2"/>
    <w:rsid w:val="007F46C8"/>
    <w:rsid w:val="007F4DFE"/>
    <w:rsid w:val="007F5942"/>
    <w:rsid w:val="007F6B2B"/>
    <w:rsid w:val="008038E8"/>
    <w:rsid w:val="0080514F"/>
    <w:rsid w:val="00806715"/>
    <w:rsid w:val="0081437D"/>
    <w:rsid w:val="00814503"/>
    <w:rsid w:val="00814559"/>
    <w:rsid w:val="00815414"/>
    <w:rsid w:val="00815C81"/>
    <w:rsid w:val="00820181"/>
    <w:rsid w:val="00823DD6"/>
    <w:rsid w:val="008242BF"/>
    <w:rsid w:val="00824808"/>
    <w:rsid w:val="00825D43"/>
    <w:rsid w:val="00825EA8"/>
    <w:rsid w:val="00826C91"/>
    <w:rsid w:val="0083052A"/>
    <w:rsid w:val="00830813"/>
    <w:rsid w:val="00832817"/>
    <w:rsid w:val="00835E1E"/>
    <w:rsid w:val="00835EE7"/>
    <w:rsid w:val="00836EFE"/>
    <w:rsid w:val="0084230E"/>
    <w:rsid w:val="0084260F"/>
    <w:rsid w:val="0084453E"/>
    <w:rsid w:val="0084466B"/>
    <w:rsid w:val="0084500A"/>
    <w:rsid w:val="0084595A"/>
    <w:rsid w:val="0084772D"/>
    <w:rsid w:val="00850E1C"/>
    <w:rsid w:val="00851D57"/>
    <w:rsid w:val="00851E47"/>
    <w:rsid w:val="00854398"/>
    <w:rsid w:val="0085540B"/>
    <w:rsid w:val="00856583"/>
    <w:rsid w:val="00857314"/>
    <w:rsid w:val="0085758C"/>
    <w:rsid w:val="00860B07"/>
    <w:rsid w:val="008628AD"/>
    <w:rsid w:val="00862BE5"/>
    <w:rsid w:val="00863092"/>
    <w:rsid w:val="008630DA"/>
    <w:rsid w:val="00864C8A"/>
    <w:rsid w:val="00867B17"/>
    <w:rsid w:val="00867C02"/>
    <w:rsid w:val="00867C2A"/>
    <w:rsid w:val="00870381"/>
    <w:rsid w:val="00870430"/>
    <w:rsid w:val="008708AB"/>
    <w:rsid w:val="00872956"/>
    <w:rsid w:val="0087460B"/>
    <w:rsid w:val="008749DA"/>
    <w:rsid w:val="00874BAF"/>
    <w:rsid w:val="008772F4"/>
    <w:rsid w:val="00877DBE"/>
    <w:rsid w:val="00880329"/>
    <w:rsid w:val="00880A89"/>
    <w:rsid w:val="0088255C"/>
    <w:rsid w:val="00883876"/>
    <w:rsid w:val="00887712"/>
    <w:rsid w:val="008900D9"/>
    <w:rsid w:val="008910A6"/>
    <w:rsid w:val="00891AF5"/>
    <w:rsid w:val="008947A2"/>
    <w:rsid w:val="00896D6E"/>
    <w:rsid w:val="008977E0"/>
    <w:rsid w:val="008A34B1"/>
    <w:rsid w:val="008A382A"/>
    <w:rsid w:val="008A3A82"/>
    <w:rsid w:val="008A485E"/>
    <w:rsid w:val="008B3961"/>
    <w:rsid w:val="008B7962"/>
    <w:rsid w:val="008B7A82"/>
    <w:rsid w:val="008C02BD"/>
    <w:rsid w:val="008C0E6E"/>
    <w:rsid w:val="008C107E"/>
    <w:rsid w:val="008C1D2F"/>
    <w:rsid w:val="008C3181"/>
    <w:rsid w:val="008C3EDE"/>
    <w:rsid w:val="008C481A"/>
    <w:rsid w:val="008C493B"/>
    <w:rsid w:val="008C4C11"/>
    <w:rsid w:val="008C659D"/>
    <w:rsid w:val="008C72CA"/>
    <w:rsid w:val="008D3EB8"/>
    <w:rsid w:val="008D55FB"/>
    <w:rsid w:val="008D5E59"/>
    <w:rsid w:val="008D6584"/>
    <w:rsid w:val="008D6CA9"/>
    <w:rsid w:val="008D6FFF"/>
    <w:rsid w:val="008E0095"/>
    <w:rsid w:val="008E5247"/>
    <w:rsid w:val="008F116A"/>
    <w:rsid w:val="008F31C5"/>
    <w:rsid w:val="008F73A7"/>
    <w:rsid w:val="008F750C"/>
    <w:rsid w:val="008F7A12"/>
    <w:rsid w:val="008F7B41"/>
    <w:rsid w:val="009015EE"/>
    <w:rsid w:val="00902734"/>
    <w:rsid w:val="00902E5C"/>
    <w:rsid w:val="00903D56"/>
    <w:rsid w:val="00905613"/>
    <w:rsid w:val="00907EA9"/>
    <w:rsid w:val="00910575"/>
    <w:rsid w:val="009105CD"/>
    <w:rsid w:val="00910C89"/>
    <w:rsid w:val="009128F1"/>
    <w:rsid w:val="009129ED"/>
    <w:rsid w:val="00914C29"/>
    <w:rsid w:val="00915A41"/>
    <w:rsid w:val="00916F9A"/>
    <w:rsid w:val="00920924"/>
    <w:rsid w:val="00920DEA"/>
    <w:rsid w:val="00925498"/>
    <w:rsid w:val="00926347"/>
    <w:rsid w:val="00926E94"/>
    <w:rsid w:val="0093014D"/>
    <w:rsid w:val="0093018F"/>
    <w:rsid w:val="0093122F"/>
    <w:rsid w:val="009343C5"/>
    <w:rsid w:val="00935154"/>
    <w:rsid w:val="00936227"/>
    <w:rsid w:val="009369F5"/>
    <w:rsid w:val="009413AA"/>
    <w:rsid w:val="009416C4"/>
    <w:rsid w:val="00941CB1"/>
    <w:rsid w:val="00942128"/>
    <w:rsid w:val="009423AC"/>
    <w:rsid w:val="009424C4"/>
    <w:rsid w:val="00943DDB"/>
    <w:rsid w:val="009440AB"/>
    <w:rsid w:val="00945DF9"/>
    <w:rsid w:val="00947223"/>
    <w:rsid w:val="00950DF3"/>
    <w:rsid w:val="009513EB"/>
    <w:rsid w:val="00951427"/>
    <w:rsid w:val="0095210C"/>
    <w:rsid w:val="00952657"/>
    <w:rsid w:val="00952CC3"/>
    <w:rsid w:val="00953889"/>
    <w:rsid w:val="009539BE"/>
    <w:rsid w:val="00955A4C"/>
    <w:rsid w:val="00955CEB"/>
    <w:rsid w:val="0096028E"/>
    <w:rsid w:val="00961433"/>
    <w:rsid w:val="00963F17"/>
    <w:rsid w:val="00965ED0"/>
    <w:rsid w:val="00967199"/>
    <w:rsid w:val="009713A5"/>
    <w:rsid w:val="00974C1C"/>
    <w:rsid w:val="00976010"/>
    <w:rsid w:val="00976BDA"/>
    <w:rsid w:val="0098161E"/>
    <w:rsid w:val="00984EE4"/>
    <w:rsid w:val="009904A6"/>
    <w:rsid w:val="009907A4"/>
    <w:rsid w:val="009907F0"/>
    <w:rsid w:val="00991144"/>
    <w:rsid w:val="00991382"/>
    <w:rsid w:val="009937A5"/>
    <w:rsid w:val="00993D72"/>
    <w:rsid w:val="0099450B"/>
    <w:rsid w:val="009A257F"/>
    <w:rsid w:val="009A3CF2"/>
    <w:rsid w:val="009A44F7"/>
    <w:rsid w:val="009A4584"/>
    <w:rsid w:val="009A75EA"/>
    <w:rsid w:val="009B2D56"/>
    <w:rsid w:val="009B47D4"/>
    <w:rsid w:val="009B4AA1"/>
    <w:rsid w:val="009B4DA2"/>
    <w:rsid w:val="009B5FF4"/>
    <w:rsid w:val="009B6167"/>
    <w:rsid w:val="009B7F32"/>
    <w:rsid w:val="009B7FB6"/>
    <w:rsid w:val="009C090A"/>
    <w:rsid w:val="009C0FC1"/>
    <w:rsid w:val="009C1286"/>
    <w:rsid w:val="009C3B1A"/>
    <w:rsid w:val="009D150D"/>
    <w:rsid w:val="009D1F96"/>
    <w:rsid w:val="009D2065"/>
    <w:rsid w:val="009D3429"/>
    <w:rsid w:val="009D3590"/>
    <w:rsid w:val="009D3819"/>
    <w:rsid w:val="009D3CA9"/>
    <w:rsid w:val="009D6ABA"/>
    <w:rsid w:val="009D7056"/>
    <w:rsid w:val="009E06A7"/>
    <w:rsid w:val="009E1E09"/>
    <w:rsid w:val="009E2416"/>
    <w:rsid w:val="009E25B7"/>
    <w:rsid w:val="009E33F0"/>
    <w:rsid w:val="009E466E"/>
    <w:rsid w:val="009E47D2"/>
    <w:rsid w:val="009E495F"/>
    <w:rsid w:val="009E4ABF"/>
    <w:rsid w:val="009E4C20"/>
    <w:rsid w:val="009E4D01"/>
    <w:rsid w:val="009E5BC4"/>
    <w:rsid w:val="009E6480"/>
    <w:rsid w:val="009F0222"/>
    <w:rsid w:val="009F0840"/>
    <w:rsid w:val="009F1298"/>
    <w:rsid w:val="009F3491"/>
    <w:rsid w:val="009F35BD"/>
    <w:rsid w:val="009F3CC0"/>
    <w:rsid w:val="009F3ECD"/>
    <w:rsid w:val="009F52BA"/>
    <w:rsid w:val="009F58D1"/>
    <w:rsid w:val="009F6496"/>
    <w:rsid w:val="009F6EDD"/>
    <w:rsid w:val="009F7C62"/>
    <w:rsid w:val="00A00617"/>
    <w:rsid w:val="00A00B73"/>
    <w:rsid w:val="00A01373"/>
    <w:rsid w:val="00A01CCE"/>
    <w:rsid w:val="00A03B8D"/>
    <w:rsid w:val="00A04726"/>
    <w:rsid w:val="00A053FE"/>
    <w:rsid w:val="00A058E5"/>
    <w:rsid w:val="00A10726"/>
    <w:rsid w:val="00A10997"/>
    <w:rsid w:val="00A1158B"/>
    <w:rsid w:val="00A1366F"/>
    <w:rsid w:val="00A1454D"/>
    <w:rsid w:val="00A148A2"/>
    <w:rsid w:val="00A15943"/>
    <w:rsid w:val="00A17D95"/>
    <w:rsid w:val="00A21E5C"/>
    <w:rsid w:val="00A24B3A"/>
    <w:rsid w:val="00A2511B"/>
    <w:rsid w:val="00A25DDA"/>
    <w:rsid w:val="00A26F44"/>
    <w:rsid w:val="00A27C09"/>
    <w:rsid w:val="00A30C02"/>
    <w:rsid w:val="00A311DC"/>
    <w:rsid w:val="00A31230"/>
    <w:rsid w:val="00A337F9"/>
    <w:rsid w:val="00A33C41"/>
    <w:rsid w:val="00A33F63"/>
    <w:rsid w:val="00A36B47"/>
    <w:rsid w:val="00A37E47"/>
    <w:rsid w:val="00A41526"/>
    <w:rsid w:val="00A41CD1"/>
    <w:rsid w:val="00A4244F"/>
    <w:rsid w:val="00A45463"/>
    <w:rsid w:val="00A462A5"/>
    <w:rsid w:val="00A47965"/>
    <w:rsid w:val="00A5289A"/>
    <w:rsid w:val="00A53350"/>
    <w:rsid w:val="00A54FEE"/>
    <w:rsid w:val="00A55A11"/>
    <w:rsid w:val="00A55CD8"/>
    <w:rsid w:val="00A57EC1"/>
    <w:rsid w:val="00A60BFA"/>
    <w:rsid w:val="00A6490E"/>
    <w:rsid w:val="00A64A75"/>
    <w:rsid w:val="00A64ED1"/>
    <w:rsid w:val="00A67777"/>
    <w:rsid w:val="00A67804"/>
    <w:rsid w:val="00A6799E"/>
    <w:rsid w:val="00A71F8A"/>
    <w:rsid w:val="00A77072"/>
    <w:rsid w:val="00A81A5B"/>
    <w:rsid w:val="00A83AD9"/>
    <w:rsid w:val="00A8575E"/>
    <w:rsid w:val="00A86D63"/>
    <w:rsid w:val="00A86ED2"/>
    <w:rsid w:val="00A87BEA"/>
    <w:rsid w:val="00A87D88"/>
    <w:rsid w:val="00A9020E"/>
    <w:rsid w:val="00A9095D"/>
    <w:rsid w:val="00A917A7"/>
    <w:rsid w:val="00A92E36"/>
    <w:rsid w:val="00A92E83"/>
    <w:rsid w:val="00A931AD"/>
    <w:rsid w:val="00A93962"/>
    <w:rsid w:val="00A947C5"/>
    <w:rsid w:val="00A960FF"/>
    <w:rsid w:val="00AA04FF"/>
    <w:rsid w:val="00AA1322"/>
    <w:rsid w:val="00AA64A1"/>
    <w:rsid w:val="00AA6B0F"/>
    <w:rsid w:val="00AB0034"/>
    <w:rsid w:val="00AB0913"/>
    <w:rsid w:val="00AB0AE7"/>
    <w:rsid w:val="00AB2047"/>
    <w:rsid w:val="00AB4C06"/>
    <w:rsid w:val="00AB4DB1"/>
    <w:rsid w:val="00AB601A"/>
    <w:rsid w:val="00AC06C9"/>
    <w:rsid w:val="00AC31D8"/>
    <w:rsid w:val="00AC3A52"/>
    <w:rsid w:val="00AC5C18"/>
    <w:rsid w:val="00AD19E3"/>
    <w:rsid w:val="00AD1BC8"/>
    <w:rsid w:val="00AD1CFA"/>
    <w:rsid w:val="00AD201F"/>
    <w:rsid w:val="00AD3174"/>
    <w:rsid w:val="00AD4141"/>
    <w:rsid w:val="00AD5B20"/>
    <w:rsid w:val="00AD6857"/>
    <w:rsid w:val="00AD70C2"/>
    <w:rsid w:val="00AE07E9"/>
    <w:rsid w:val="00AE09FA"/>
    <w:rsid w:val="00AE1030"/>
    <w:rsid w:val="00AE1498"/>
    <w:rsid w:val="00AE2048"/>
    <w:rsid w:val="00AE3B8D"/>
    <w:rsid w:val="00AE4648"/>
    <w:rsid w:val="00AE518F"/>
    <w:rsid w:val="00AE5C6E"/>
    <w:rsid w:val="00AE62DA"/>
    <w:rsid w:val="00AE7BA8"/>
    <w:rsid w:val="00AF01DA"/>
    <w:rsid w:val="00AF4FB1"/>
    <w:rsid w:val="00AF5B1A"/>
    <w:rsid w:val="00AF650E"/>
    <w:rsid w:val="00AF75E1"/>
    <w:rsid w:val="00AF7BC3"/>
    <w:rsid w:val="00B00DB2"/>
    <w:rsid w:val="00B0255C"/>
    <w:rsid w:val="00B02728"/>
    <w:rsid w:val="00B02835"/>
    <w:rsid w:val="00B02D16"/>
    <w:rsid w:val="00B030F4"/>
    <w:rsid w:val="00B03194"/>
    <w:rsid w:val="00B03E06"/>
    <w:rsid w:val="00B0523F"/>
    <w:rsid w:val="00B06175"/>
    <w:rsid w:val="00B104D0"/>
    <w:rsid w:val="00B12963"/>
    <w:rsid w:val="00B12E1B"/>
    <w:rsid w:val="00B151FA"/>
    <w:rsid w:val="00B16CCF"/>
    <w:rsid w:val="00B16D92"/>
    <w:rsid w:val="00B17453"/>
    <w:rsid w:val="00B24CCA"/>
    <w:rsid w:val="00B319DE"/>
    <w:rsid w:val="00B33D5B"/>
    <w:rsid w:val="00B34191"/>
    <w:rsid w:val="00B360D1"/>
    <w:rsid w:val="00B37E3B"/>
    <w:rsid w:val="00B37F42"/>
    <w:rsid w:val="00B408A8"/>
    <w:rsid w:val="00B428D3"/>
    <w:rsid w:val="00B43A72"/>
    <w:rsid w:val="00B44750"/>
    <w:rsid w:val="00B44AF8"/>
    <w:rsid w:val="00B4554E"/>
    <w:rsid w:val="00B45F41"/>
    <w:rsid w:val="00B468D3"/>
    <w:rsid w:val="00B46988"/>
    <w:rsid w:val="00B502E1"/>
    <w:rsid w:val="00B530E6"/>
    <w:rsid w:val="00B53B97"/>
    <w:rsid w:val="00B53FBC"/>
    <w:rsid w:val="00B54148"/>
    <w:rsid w:val="00B54686"/>
    <w:rsid w:val="00B560BF"/>
    <w:rsid w:val="00B57645"/>
    <w:rsid w:val="00B60527"/>
    <w:rsid w:val="00B616B7"/>
    <w:rsid w:val="00B6186F"/>
    <w:rsid w:val="00B62945"/>
    <w:rsid w:val="00B63327"/>
    <w:rsid w:val="00B64104"/>
    <w:rsid w:val="00B6502A"/>
    <w:rsid w:val="00B6540B"/>
    <w:rsid w:val="00B65D6E"/>
    <w:rsid w:val="00B67257"/>
    <w:rsid w:val="00B67FE3"/>
    <w:rsid w:val="00B72F7C"/>
    <w:rsid w:val="00B73130"/>
    <w:rsid w:val="00B74302"/>
    <w:rsid w:val="00B768A7"/>
    <w:rsid w:val="00B76D0C"/>
    <w:rsid w:val="00B81B39"/>
    <w:rsid w:val="00B8316A"/>
    <w:rsid w:val="00B85020"/>
    <w:rsid w:val="00B86CEE"/>
    <w:rsid w:val="00B86F6C"/>
    <w:rsid w:val="00B90C6A"/>
    <w:rsid w:val="00B92B26"/>
    <w:rsid w:val="00B94049"/>
    <w:rsid w:val="00B943B5"/>
    <w:rsid w:val="00B94C42"/>
    <w:rsid w:val="00B96E2C"/>
    <w:rsid w:val="00B9703F"/>
    <w:rsid w:val="00BA0FA5"/>
    <w:rsid w:val="00BA1A2E"/>
    <w:rsid w:val="00BA27CF"/>
    <w:rsid w:val="00BA2B45"/>
    <w:rsid w:val="00BA3DF8"/>
    <w:rsid w:val="00BA5DA7"/>
    <w:rsid w:val="00BA7C5E"/>
    <w:rsid w:val="00BB0FDA"/>
    <w:rsid w:val="00BB172A"/>
    <w:rsid w:val="00BB29FF"/>
    <w:rsid w:val="00BB4022"/>
    <w:rsid w:val="00BB620B"/>
    <w:rsid w:val="00BB6332"/>
    <w:rsid w:val="00BB6BAD"/>
    <w:rsid w:val="00BB7DDE"/>
    <w:rsid w:val="00BC16F0"/>
    <w:rsid w:val="00BC1D2E"/>
    <w:rsid w:val="00BC74BF"/>
    <w:rsid w:val="00BD2741"/>
    <w:rsid w:val="00BD3EA1"/>
    <w:rsid w:val="00BD46AA"/>
    <w:rsid w:val="00BD7035"/>
    <w:rsid w:val="00BE0E5E"/>
    <w:rsid w:val="00BE3222"/>
    <w:rsid w:val="00BE43FF"/>
    <w:rsid w:val="00BF075C"/>
    <w:rsid w:val="00BF1447"/>
    <w:rsid w:val="00BF19F5"/>
    <w:rsid w:val="00BF4182"/>
    <w:rsid w:val="00BF6EC8"/>
    <w:rsid w:val="00BF7552"/>
    <w:rsid w:val="00BF77B9"/>
    <w:rsid w:val="00C00014"/>
    <w:rsid w:val="00C001A0"/>
    <w:rsid w:val="00C00400"/>
    <w:rsid w:val="00C00E76"/>
    <w:rsid w:val="00C012EE"/>
    <w:rsid w:val="00C025C7"/>
    <w:rsid w:val="00C039E1"/>
    <w:rsid w:val="00C04F57"/>
    <w:rsid w:val="00C054A8"/>
    <w:rsid w:val="00C05FE8"/>
    <w:rsid w:val="00C06E14"/>
    <w:rsid w:val="00C1097F"/>
    <w:rsid w:val="00C11047"/>
    <w:rsid w:val="00C12A3F"/>
    <w:rsid w:val="00C13506"/>
    <w:rsid w:val="00C13C22"/>
    <w:rsid w:val="00C13F52"/>
    <w:rsid w:val="00C14948"/>
    <w:rsid w:val="00C14E45"/>
    <w:rsid w:val="00C15CC0"/>
    <w:rsid w:val="00C163D6"/>
    <w:rsid w:val="00C21569"/>
    <w:rsid w:val="00C22F5B"/>
    <w:rsid w:val="00C2377B"/>
    <w:rsid w:val="00C31B6A"/>
    <w:rsid w:val="00C32596"/>
    <w:rsid w:val="00C33CEE"/>
    <w:rsid w:val="00C34EE8"/>
    <w:rsid w:val="00C34F96"/>
    <w:rsid w:val="00C351DF"/>
    <w:rsid w:val="00C36978"/>
    <w:rsid w:val="00C37045"/>
    <w:rsid w:val="00C378C6"/>
    <w:rsid w:val="00C37AD4"/>
    <w:rsid w:val="00C41B52"/>
    <w:rsid w:val="00C47EE2"/>
    <w:rsid w:val="00C50778"/>
    <w:rsid w:val="00C51B6C"/>
    <w:rsid w:val="00C5298D"/>
    <w:rsid w:val="00C546C0"/>
    <w:rsid w:val="00C56666"/>
    <w:rsid w:val="00C57046"/>
    <w:rsid w:val="00C57CCC"/>
    <w:rsid w:val="00C6110A"/>
    <w:rsid w:val="00C617D4"/>
    <w:rsid w:val="00C631E1"/>
    <w:rsid w:val="00C6544B"/>
    <w:rsid w:val="00C65AF5"/>
    <w:rsid w:val="00C66A90"/>
    <w:rsid w:val="00C722A6"/>
    <w:rsid w:val="00C72C5E"/>
    <w:rsid w:val="00C7373B"/>
    <w:rsid w:val="00C76683"/>
    <w:rsid w:val="00C810EC"/>
    <w:rsid w:val="00C81BA7"/>
    <w:rsid w:val="00C83CC5"/>
    <w:rsid w:val="00C860B0"/>
    <w:rsid w:val="00C8781C"/>
    <w:rsid w:val="00C90AE5"/>
    <w:rsid w:val="00C928C0"/>
    <w:rsid w:val="00C934B7"/>
    <w:rsid w:val="00C94202"/>
    <w:rsid w:val="00C9428B"/>
    <w:rsid w:val="00C976CE"/>
    <w:rsid w:val="00CA0ACA"/>
    <w:rsid w:val="00CA19BF"/>
    <w:rsid w:val="00CA205D"/>
    <w:rsid w:val="00CA2550"/>
    <w:rsid w:val="00CA3225"/>
    <w:rsid w:val="00CA35D2"/>
    <w:rsid w:val="00CA7FF0"/>
    <w:rsid w:val="00CB0E38"/>
    <w:rsid w:val="00CB1DA4"/>
    <w:rsid w:val="00CB2A36"/>
    <w:rsid w:val="00CB442C"/>
    <w:rsid w:val="00CB7952"/>
    <w:rsid w:val="00CC397B"/>
    <w:rsid w:val="00CC5DF3"/>
    <w:rsid w:val="00CC6319"/>
    <w:rsid w:val="00CC7278"/>
    <w:rsid w:val="00CD02C9"/>
    <w:rsid w:val="00CD106C"/>
    <w:rsid w:val="00CD194F"/>
    <w:rsid w:val="00CD19CF"/>
    <w:rsid w:val="00CD1A6D"/>
    <w:rsid w:val="00CD1F1B"/>
    <w:rsid w:val="00CD46AC"/>
    <w:rsid w:val="00CD4989"/>
    <w:rsid w:val="00CD6285"/>
    <w:rsid w:val="00CD6DF1"/>
    <w:rsid w:val="00CD7B98"/>
    <w:rsid w:val="00CD7D6F"/>
    <w:rsid w:val="00CE157F"/>
    <w:rsid w:val="00CE25CD"/>
    <w:rsid w:val="00CE426F"/>
    <w:rsid w:val="00CE50A4"/>
    <w:rsid w:val="00CE5A84"/>
    <w:rsid w:val="00CE5D4D"/>
    <w:rsid w:val="00CE6565"/>
    <w:rsid w:val="00CE7824"/>
    <w:rsid w:val="00CF07F2"/>
    <w:rsid w:val="00CF467A"/>
    <w:rsid w:val="00CF4AC4"/>
    <w:rsid w:val="00CF4B32"/>
    <w:rsid w:val="00CF6AFC"/>
    <w:rsid w:val="00CF7072"/>
    <w:rsid w:val="00CF7F34"/>
    <w:rsid w:val="00D00B47"/>
    <w:rsid w:val="00D029B8"/>
    <w:rsid w:val="00D03D16"/>
    <w:rsid w:val="00D04015"/>
    <w:rsid w:val="00D04886"/>
    <w:rsid w:val="00D07359"/>
    <w:rsid w:val="00D078CA"/>
    <w:rsid w:val="00D10833"/>
    <w:rsid w:val="00D114D4"/>
    <w:rsid w:val="00D11749"/>
    <w:rsid w:val="00D11A54"/>
    <w:rsid w:val="00D1318C"/>
    <w:rsid w:val="00D1365A"/>
    <w:rsid w:val="00D139E2"/>
    <w:rsid w:val="00D175FE"/>
    <w:rsid w:val="00D17F6E"/>
    <w:rsid w:val="00D22EAD"/>
    <w:rsid w:val="00D23437"/>
    <w:rsid w:val="00D25EC0"/>
    <w:rsid w:val="00D26954"/>
    <w:rsid w:val="00D27F30"/>
    <w:rsid w:val="00D30213"/>
    <w:rsid w:val="00D3330B"/>
    <w:rsid w:val="00D33997"/>
    <w:rsid w:val="00D339BC"/>
    <w:rsid w:val="00D34ADC"/>
    <w:rsid w:val="00D36246"/>
    <w:rsid w:val="00D36658"/>
    <w:rsid w:val="00D377AD"/>
    <w:rsid w:val="00D37EC1"/>
    <w:rsid w:val="00D40552"/>
    <w:rsid w:val="00D408A9"/>
    <w:rsid w:val="00D42547"/>
    <w:rsid w:val="00D42ADC"/>
    <w:rsid w:val="00D454FA"/>
    <w:rsid w:val="00D47173"/>
    <w:rsid w:val="00D52066"/>
    <w:rsid w:val="00D5401D"/>
    <w:rsid w:val="00D54566"/>
    <w:rsid w:val="00D57E93"/>
    <w:rsid w:val="00D60ECB"/>
    <w:rsid w:val="00D61EFA"/>
    <w:rsid w:val="00D627AB"/>
    <w:rsid w:val="00D62D3A"/>
    <w:rsid w:val="00D64B39"/>
    <w:rsid w:val="00D6748E"/>
    <w:rsid w:val="00D67FAC"/>
    <w:rsid w:val="00D70372"/>
    <w:rsid w:val="00D736FA"/>
    <w:rsid w:val="00D767CB"/>
    <w:rsid w:val="00D76F61"/>
    <w:rsid w:val="00D77D60"/>
    <w:rsid w:val="00D80A90"/>
    <w:rsid w:val="00D82DD2"/>
    <w:rsid w:val="00D84176"/>
    <w:rsid w:val="00D84BAD"/>
    <w:rsid w:val="00D85A02"/>
    <w:rsid w:val="00D86415"/>
    <w:rsid w:val="00D8798C"/>
    <w:rsid w:val="00D902A8"/>
    <w:rsid w:val="00D9104C"/>
    <w:rsid w:val="00D91268"/>
    <w:rsid w:val="00D91B4A"/>
    <w:rsid w:val="00D91D42"/>
    <w:rsid w:val="00D931A1"/>
    <w:rsid w:val="00D94160"/>
    <w:rsid w:val="00D945F4"/>
    <w:rsid w:val="00D954EA"/>
    <w:rsid w:val="00D959FE"/>
    <w:rsid w:val="00D95E67"/>
    <w:rsid w:val="00D96E92"/>
    <w:rsid w:val="00D9732E"/>
    <w:rsid w:val="00DA06A1"/>
    <w:rsid w:val="00DA0E24"/>
    <w:rsid w:val="00DA22C5"/>
    <w:rsid w:val="00DA5FF5"/>
    <w:rsid w:val="00DB12C8"/>
    <w:rsid w:val="00DB1FFB"/>
    <w:rsid w:val="00DB24D4"/>
    <w:rsid w:val="00DB35A9"/>
    <w:rsid w:val="00DB35C5"/>
    <w:rsid w:val="00DB3B70"/>
    <w:rsid w:val="00DB3D1D"/>
    <w:rsid w:val="00DB3DAC"/>
    <w:rsid w:val="00DB4A7B"/>
    <w:rsid w:val="00DB6032"/>
    <w:rsid w:val="00DB6759"/>
    <w:rsid w:val="00DB723C"/>
    <w:rsid w:val="00DB7871"/>
    <w:rsid w:val="00DC132E"/>
    <w:rsid w:val="00DC1F5D"/>
    <w:rsid w:val="00DC3193"/>
    <w:rsid w:val="00DC48FB"/>
    <w:rsid w:val="00DC5B8A"/>
    <w:rsid w:val="00DC75BD"/>
    <w:rsid w:val="00DD20D3"/>
    <w:rsid w:val="00DD2BA9"/>
    <w:rsid w:val="00DD2BAE"/>
    <w:rsid w:val="00DD5D80"/>
    <w:rsid w:val="00DD7C55"/>
    <w:rsid w:val="00DE2DBD"/>
    <w:rsid w:val="00DE3801"/>
    <w:rsid w:val="00DE3AD4"/>
    <w:rsid w:val="00DE6684"/>
    <w:rsid w:val="00DF26FC"/>
    <w:rsid w:val="00DF4361"/>
    <w:rsid w:val="00DF512F"/>
    <w:rsid w:val="00DF611F"/>
    <w:rsid w:val="00DF68BD"/>
    <w:rsid w:val="00DF7BD5"/>
    <w:rsid w:val="00E001EA"/>
    <w:rsid w:val="00E00B03"/>
    <w:rsid w:val="00E010C3"/>
    <w:rsid w:val="00E031C7"/>
    <w:rsid w:val="00E04490"/>
    <w:rsid w:val="00E04BCA"/>
    <w:rsid w:val="00E05224"/>
    <w:rsid w:val="00E110F3"/>
    <w:rsid w:val="00E12517"/>
    <w:rsid w:val="00E14F49"/>
    <w:rsid w:val="00E15087"/>
    <w:rsid w:val="00E16501"/>
    <w:rsid w:val="00E166DE"/>
    <w:rsid w:val="00E16904"/>
    <w:rsid w:val="00E17215"/>
    <w:rsid w:val="00E210A2"/>
    <w:rsid w:val="00E22D98"/>
    <w:rsid w:val="00E22F4B"/>
    <w:rsid w:val="00E233A8"/>
    <w:rsid w:val="00E24A91"/>
    <w:rsid w:val="00E26F65"/>
    <w:rsid w:val="00E274B3"/>
    <w:rsid w:val="00E30F16"/>
    <w:rsid w:val="00E31DA3"/>
    <w:rsid w:val="00E326DB"/>
    <w:rsid w:val="00E33362"/>
    <w:rsid w:val="00E334CB"/>
    <w:rsid w:val="00E34C96"/>
    <w:rsid w:val="00E34CDA"/>
    <w:rsid w:val="00E34EEC"/>
    <w:rsid w:val="00E350BB"/>
    <w:rsid w:val="00E40694"/>
    <w:rsid w:val="00E426DC"/>
    <w:rsid w:val="00E44598"/>
    <w:rsid w:val="00E47677"/>
    <w:rsid w:val="00E5040D"/>
    <w:rsid w:val="00E50794"/>
    <w:rsid w:val="00E51009"/>
    <w:rsid w:val="00E534A5"/>
    <w:rsid w:val="00E54491"/>
    <w:rsid w:val="00E552C8"/>
    <w:rsid w:val="00E60713"/>
    <w:rsid w:val="00E66018"/>
    <w:rsid w:val="00E70040"/>
    <w:rsid w:val="00E70CD9"/>
    <w:rsid w:val="00E717BD"/>
    <w:rsid w:val="00E71A63"/>
    <w:rsid w:val="00E72D78"/>
    <w:rsid w:val="00E73153"/>
    <w:rsid w:val="00E731EB"/>
    <w:rsid w:val="00E74030"/>
    <w:rsid w:val="00E800F5"/>
    <w:rsid w:val="00E80516"/>
    <w:rsid w:val="00E807BC"/>
    <w:rsid w:val="00E80B2F"/>
    <w:rsid w:val="00E82B6A"/>
    <w:rsid w:val="00E83149"/>
    <w:rsid w:val="00E840E9"/>
    <w:rsid w:val="00E86094"/>
    <w:rsid w:val="00E91F4E"/>
    <w:rsid w:val="00E92C16"/>
    <w:rsid w:val="00E94CBF"/>
    <w:rsid w:val="00E95F8C"/>
    <w:rsid w:val="00E960E2"/>
    <w:rsid w:val="00E9711E"/>
    <w:rsid w:val="00E9712F"/>
    <w:rsid w:val="00E97C4D"/>
    <w:rsid w:val="00EA0BDA"/>
    <w:rsid w:val="00EA10B0"/>
    <w:rsid w:val="00EA51A9"/>
    <w:rsid w:val="00EA5D6B"/>
    <w:rsid w:val="00EA602E"/>
    <w:rsid w:val="00EA72D3"/>
    <w:rsid w:val="00EA7E82"/>
    <w:rsid w:val="00EB0D10"/>
    <w:rsid w:val="00EB0EBC"/>
    <w:rsid w:val="00EB143C"/>
    <w:rsid w:val="00EB188F"/>
    <w:rsid w:val="00EB1DB3"/>
    <w:rsid w:val="00EB354E"/>
    <w:rsid w:val="00EB46F0"/>
    <w:rsid w:val="00EB4AEA"/>
    <w:rsid w:val="00EB5551"/>
    <w:rsid w:val="00EB5C43"/>
    <w:rsid w:val="00EB5C9A"/>
    <w:rsid w:val="00EB6299"/>
    <w:rsid w:val="00EC2252"/>
    <w:rsid w:val="00EC23A3"/>
    <w:rsid w:val="00EC40B6"/>
    <w:rsid w:val="00EC4887"/>
    <w:rsid w:val="00EC4CE8"/>
    <w:rsid w:val="00EC526C"/>
    <w:rsid w:val="00EC58EA"/>
    <w:rsid w:val="00EC710E"/>
    <w:rsid w:val="00EC7A94"/>
    <w:rsid w:val="00ED0527"/>
    <w:rsid w:val="00ED261F"/>
    <w:rsid w:val="00ED2697"/>
    <w:rsid w:val="00ED3C77"/>
    <w:rsid w:val="00ED4E5F"/>
    <w:rsid w:val="00ED5510"/>
    <w:rsid w:val="00ED60C3"/>
    <w:rsid w:val="00ED6A33"/>
    <w:rsid w:val="00ED7729"/>
    <w:rsid w:val="00ED7EB4"/>
    <w:rsid w:val="00EE03A3"/>
    <w:rsid w:val="00EE394B"/>
    <w:rsid w:val="00EE3A1D"/>
    <w:rsid w:val="00EE3BAA"/>
    <w:rsid w:val="00EE419E"/>
    <w:rsid w:val="00EE476D"/>
    <w:rsid w:val="00EE4EB6"/>
    <w:rsid w:val="00EE556F"/>
    <w:rsid w:val="00EE5D1C"/>
    <w:rsid w:val="00EE6C9D"/>
    <w:rsid w:val="00EE7C2D"/>
    <w:rsid w:val="00EF0FB6"/>
    <w:rsid w:val="00EF10DA"/>
    <w:rsid w:val="00EF2873"/>
    <w:rsid w:val="00EF4FDA"/>
    <w:rsid w:val="00EF6B7B"/>
    <w:rsid w:val="00EF7BC9"/>
    <w:rsid w:val="00F034F8"/>
    <w:rsid w:val="00F1011C"/>
    <w:rsid w:val="00F101DB"/>
    <w:rsid w:val="00F10F88"/>
    <w:rsid w:val="00F11150"/>
    <w:rsid w:val="00F11AB1"/>
    <w:rsid w:val="00F13D5D"/>
    <w:rsid w:val="00F14129"/>
    <w:rsid w:val="00F145E7"/>
    <w:rsid w:val="00F20520"/>
    <w:rsid w:val="00F231F6"/>
    <w:rsid w:val="00F23F90"/>
    <w:rsid w:val="00F25274"/>
    <w:rsid w:val="00F25A55"/>
    <w:rsid w:val="00F31330"/>
    <w:rsid w:val="00F32033"/>
    <w:rsid w:val="00F35A32"/>
    <w:rsid w:val="00F36101"/>
    <w:rsid w:val="00F369AD"/>
    <w:rsid w:val="00F41FC4"/>
    <w:rsid w:val="00F42E41"/>
    <w:rsid w:val="00F44214"/>
    <w:rsid w:val="00F44560"/>
    <w:rsid w:val="00F46F4D"/>
    <w:rsid w:val="00F53FCB"/>
    <w:rsid w:val="00F54D71"/>
    <w:rsid w:val="00F5584A"/>
    <w:rsid w:val="00F5589E"/>
    <w:rsid w:val="00F568DB"/>
    <w:rsid w:val="00F57577"/>
    <w:rsid w:val="00F61BF9"/>
    <w:rsid w:val="00F62857"/>
    <w:rsid w:val="00F6399C"/>
    <w:rsid w:val="00F63FDA"/>
    <w:rsid w:val="00F64167"/>
    <w:rsid w:val="00F65BDD"/>
    <w:rsid w:val="00F66EA2"/>
    <w:rsid w:val="00F6796D"/>
    <w:rsid w:val="00F707E0"/>
    <w:rsid w:val="00F7225C"/>
    <w:rsid w:val="00F73385"/>
    <w:rsid w:val="00F73ACC"/>
    <w:rsid w:val="00F74023"/>
    <w:rsid w:val="00F7526A"/>
    <w:rsid w:val="00F758DE"/>
    <w:rsid w:val="00F77CA9"/>
    <w:rsid w:val="00F80C50"/>
    <w:rsid w:val="00F81D89"/>
    <w:rsid w:val="00F81E71"/>
    <w:rsid w:val="00F821D3"/>
    <w:rsid w:val="00F844C2"/>
    <w:rsid w:val="00F85897"/>
    <w:rsid w:val="00F8738E"/>
    <w:rsid w:val="00F921A0"/>
    <w:rsid w:val="00F92FE5"/>
    <w:rsid w:val="00F93124"/>
    <w:rsid w:val="00F94DDB"/>
    <w:rsid w:val="00F95F97"/>
    <w:rsid w:val="00FA0573"/>
    <w:rsid w:val="00FA3602"/>
    <w:rsid w:val="00FA5582"/>
    <w:rsid w:val="00FA6FF0"/>
    <w:rsid w:val="00FA7410"/>
    <w:rsid w:val="00FB0D95"/>
    <w:rsid w:val="00FB2436"/>
    <w:rsid w:val="00FB2937"/>
    <w:rsid w:val="00FB2A47"/>
    <w:rsid w:val="00FB4FB1"/>
    <w:rsid w:val="00FB59F1"/>
    <w:rsid w:val="00FB64B8"/>
    <w:rsid w:val="00FC2733"/>
    <w:rsid w:val="00FC5854"/>
    <w:rsid w:val="00FC6AFD"/>
    <w:rsid w:val="00FC7451"/>
    <w:rsid w:val="00FD0E1D"/>
    <w:rsid w:val="00FD1E0C"/>
    <w:rsid w:val="00FD288D"/>
    <w:rsid w:val="00FD32DE"/>
    <w:rsid w:val="00FD55BA"/>
    <w:rsid w:val="00FD7D2F"/>
    <w:rsid w:val="00FE057C"/>
    <w:rsid w:val="00FE05CE"/>
    <w:rsid w:val="00FE14AF"/>
    <w:rsid w:val="00FE23EB"/>
    <w:rsid w:val="00FE23F9"/>
    <w:rsid w:val="00FE36C9"/>
    <w:rsid w:val="00FE3F57"/>
    <w:rsid w:val="00FE46D4"/>
    <w:rsid w:val="00FF037D"/>
    <w:rsid w:val="00FF2728"/>
    <w:rsid w:val="00FF4D3B"/>
    <w:rsid w:val="00FF5180"/>
    <w:rsid w:val="00FF5CC2"/>
    <w:rsid w:val="00FF6457"/>
    <w:rsid w:val="00FF6C5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873673-0B96-44E9-A110-7F7A5783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E5F"/>
    <w:rPr>
      <w:rFonts w:ascii="Times New Roman" w:hAnsi="Times New Roman"/>
      <w:sz w:val="20"/>
      <w:szCs w:val="20"/>
    </w:rPr>
  </w:style>
  <w:style w:type="paragraph" w:styleId="Overskrift1">
    <w:name w:val="heading 1"/>
    <w:basedOn w:val="Normal"/>
    <w:next w:val="Normal"/>
    <w:link w:val="Overskrift1Tegn"/>
    <w:uiPriority w:val="99"/>
    <w:qFormat/>
    <w:rsid w:val="00610D4D"/>
    <w:pPr>
      <w:keepNext/>
      <w:numPr>
        <w:numId w:val="1"/>
      </w:numPr>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9"/>
    <w:qFormat/>
    <w:rsid w:val="00610D4D"/>
    <w:pPr>
      <w:keepNext/>
      <w:numPr>
        <w:ilvl w:val="1"/>
        <w:numId w:val="1"/>
      </w:numPr>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9"/>
    <w:qFormat/>
    <w:rsid w:val="00610D4D"/>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9"/>
    <w:qFormat/>
    <w:rsid w:val="00610D4D"/>
    <w:pPr>
      <w:keepNext/>
      <w:numPr>
        <w:ilvl w:val="3"/>
        <w:numId w:val="1"/>
      </w:numPr>
      <w:spacing w:before="240" w:after="60"/>
      <w:outlineLvl w:val="3"/>
    </w:pPr>
    <w:rPr>
      <w:b/>
      <w:bCs/>
      <w:sz w:val="28"/>
      <w:szCs w:val="28"/>
    </w:rPr>
  </w:style>
  <w:style w:type="paragraph" w:styleId="Overskrift5">
    <w:name w:val="heading 5"/>
    <w:basedOn w:val="Normal"/>
    <w:next w:val="Normal"/>
    <w:link w:val="Overskrift5Tegn"/>
    <w:uiPriority w:val="99"/>
    <w:qFormat/>
    <w:rsid w:val="00610D4D"/>
    <w:pPr>
      <w:numPr>
        <w:ilvl w:val="4"/>
        <w:numId w:val="1"/>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610D4D"/>
    <w:pPr>
      <w:numPr>
        <w:ilvl w:val="5"/>
        <w:numId w:val="1"/>
      </w:numPr>
      <w:spacing w:before="240" w:after="60"/>
      <w:outlineLvl w:val="5"/>
    </w:pPr>
    <w:rPr>
      <w:b/>
      <w:bCs/>
      <w:sz w:val="22"/>
      <w:szCs w:val="22"/>
    </w:rPr>
  </w:style>
  <w:style w:type="paragraph" w:styleId="Overskrift7">
    <w:name w:val="heading 7"/>
    <w:basedOn w:val="Normal"/>
    <w:next w:val="Normal"/>
    <w:link w:val="Overskrift7Tegn"/>
    <w:uiPriority w:val="99"/>
    <w:qFormat/>
    <w:rsid w:val="00610D4D"/>
    <w:pPr>
      <w:numPr>
        <w:ilvl w:val="6"/>
        <w:numId w:val="1"/>
      </w:numPr>
      <w:spacing w:before="240" w:after="60"/>
      <w:outlineLvl w:val="6"/>
    </w:pPr>
    <w:rPr>
      <w:sz w:val="24"/>
      <w:szCs w:val="24"/>
    </w:rPr>
  </w:style>
  <w:style w:type="paragraph" w:styleId="Overskrift8">
    <w:name w:val="heading 8"/>
    <w:basedOn w:val="Normal"/>
    <w:next w:val="Normal"/>
    <w:link w:val="Overskrift8Tegn"/>
    <w:uiPriority w:val="99"/>
    <w:qFormat/>
    <w:rsid w:val="00610D4D"/>
    <w:pPr>
      <w:numPr>
        <w:ilvl w:val="7"/>
        <w:numId w:val="1"/>
      </w:numPr>
      <w:spacing w:before="240" w:after="60"/>
      <w:outlineLvl w:val="7"/>
    </w:pPr>
    <w:rPr>
      <w:i/>
      <w:iCs/>
      <w:sz w:val="24"/>
      <w:szCs w:val="24"/>
    </w:rPr>
  </w:style>
  <w:style w:type="paragraph" w:styleId="Overskrift9">
    <w:name w:val="heading 9"/>
    <w:basedOn w:val="Normal"/>
    <w:next w:val="Normal"/>
    <w:link w:val="Overskrift9Tegn"/>
    <w:uiPriority w:val="99"/>
    <w:qFormat/>
    <w:rsid w:val="00610D4D"/>
    <w:pPr>
      <w:numPr>
        <w:ilvl w:val="8"/>
        <w:numId w:val="1"/>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610D4D"/>
    <w:rPr>
      <w:rFonts w:ascii="Arial" w:hAnsi="Arial" w:cs="Arial"/>
      <w:b/>
      <w:bCs/>
      <w:kern w:val="32"/>
      <w:sz w:val="32"/>
      <w:szCs w:val="32"/>
    </w:rPr>
  </w:style>
  <w:style w:type="character" w:customStyle="1" w:styleId="Overskrift2Tegn">
    <w:name w:val="Overskrift 2 Tegn"/>
    <w:basedOn w:val="Standardskriftforavsnitt"/>
    <w:link w:val="Overskrift2"/>
    <w:uiPriority w:val="99"/>
    <w:rsid w:val="00610D4D"/>
    <w:rPr>
      <w:rFonts w:ascii="Arial" w:hAnsi="Arial" w:cs="Arial"/>
      <w:b/>
      <w:bCs/>
      <w:i/>
      <w:iCs/>
      <w:sz w:val="28"/>
      <w:szCs w:val="28"/>
    </w:rPr>
  </w:style>
  <w:style w:type="character" w:customStyle="1" w:styleId="Overskrift3Tegn">
    <w:name w:val="Overskrift 3 Tegn"/>
    <w:basedOn w:val="Standardskriftforavsnitt"/>
    <w:link w:val="Overskrift3"/>
    <w:uiPriority w:val="99"/>
    <w:rsid w:val="00610D4D"/>
    <w:rPr>
      <w:rFonts w:ascii="Arial" w:hAnsi="Arial" w:cs="Arial"/>
      <w:b/>
      <w:bCs/>
      <w:sz w:val="26"/>
      <w:szCs w:val="26"/>
    </w:rPr>
  </w:style>
  <w:style w:type="character" w:customStyle="1" w:styleId="Overskrift4Tegn">
    <w:name w:val="Overskrift 4 Tegn"/>
    <w:basedOn w:val="Standardskriftforavsnitt"/>
    <w:link w:val="Overskrift4"/>
    <w:uiPriority w:val="99"/>
    <w:rsid w:val="00610D4D"/>
    <w:rPr>
      <w:rFonts w:ascii="Times New Roman" w:hAnsi="Times New Roman"/>
      <w:b/>
      <w:bCs/>
      <w:sz w:val="28"/>
      <w:szCs w:val="28"/>
    </w:rPr>
  </w:style>
  <w:style w:type="character" w:customStyle="1" w:styleId="Overskrift5Tegn">
    <w:name w:val="Overskrift 5 Tegn"/>
    <w:basedOn w:val="Standardskriftforavsnitt"/>
    <w:link w:val="Overskrift5"/>
    <w:uiPriority w:val="99"/>
    <w:rsid w:val="00610D4D"/>
    <w:rPr>
      <w:rFonts w:ascii="Times New Roman" w:hAnsi="Times New Roman"/>
      <w:b/>
      <w:bCs/>
      <w:i/>
      <w:iCs/>
      <w:sz w:val="26"/>
      <w:szCs w:val="26"/>
    </w:rPr>
  </w:style>
  <w:style w:type="character" w:customStyle="1" w:styleId="Overskrift6Tegn">
    <w:name w:val="Overskrift 6 Tegn"/>
    <w:basedOn w:val="Standardskriftforavsnitt"/>
    <w:link w:val="Overskrift6"/>
    <w:uiPriority w:val="99"/>
    <w:rsid w:val="00610D4D"/>
    <w:rPr>
      <w:rFonts w:ascii="Times New Roman" w:hAnsi="Times New Roman"/>
      <w:b/>
      <w:bCs/>
    </w:rPr>
  </w:style>
  <w:style w:type="character" w:customStyle="1" w:styleId="Overskrift7Tegn">
    <w:name w:val="Overskrift 7 Tegn"/>
    <w:basedOn w:val="Standardskriftforavsnitt"/>
    <w:link w:val="Overskrift7"/>
    <w:uiPriority w:val="99"/>
    <w:rsid w:val="00610D4D"/>
    <w:rPr>
      <w:rFonts w:ascii="Times New Roman" w:hAnsi="Times New Roman"/>
      <w:sz w:val="24"/>
      <w:szCs w:val="24"/>
    </w:rPr>
  </w:style>
  <w:style w:type="character" w:customStyle="1" w:styleId="Overskrift8Tegn">
    <w:name w:val="Overskrift 8 Tegn"/>
    <w:basedOn w:val="Standardskriftforavsnitt"/>
    <w:link w:val="Overskrift8"/>
    <w:uiPriority w:val="99"/>
    <w:rsid w:val="00610D4D"/>
    <w:rPr>
      <w:rFonts w:ascii="Times New Roman" w:hAnsi="Times New Roman"/>
      <w:i/>
      <w:iCs/>
      <w:sz w:val="24"/>
      <w:szCs w:val="24"/>
    </w:rPr>
  </w:style>
  <w:style w:type="character" w:customStyle="1" w:styleId="Overskrift9Tegn">
    <w:name w:val="Overskrift 9 Tegn"/>
    <w:basedOn w:val="Standardskriftforavsnitt"/>
    <w:link w:val="Overskrift9"/>
    <w:uiPriority w:val="99"/>
    <w:rsid w:val="00610D4D"/>
    <w:rPr>
      <w:rFonts w:ascii="Arial" w:hAnsi="Arial" w:cs="Arial"/>
    </w:rPr>
  </w:style>
  <w:style w:type="paragraph" w:styleId="Bobletekst">
    <w:name w:val="Balloon Text"/>
    <w:basedOn w:val="Normal"/>
    <w:link w:val="BobletekstTegn"/>
    <w:uiPriority w:val="99"/>
    <w:rsid w:val="00610D4D"/>
    <w:rPr>
      <w:rFonts w:ascii="Tahoma" w:hAnsi="Tahoma" w:cs="Tahoma"/>
      <w:sz w:val="16"/>
      <w:szCs w:val="16"/>
    </w:rPr>
  </w:style>
  <w:style w:type="character" w:customStyle="1" w:styleId="BobletekstTegn">
    <w:name w:val="Bobletekst Tegn"/>
    <w:basedOn w:val="Standardskriftforavsnitt"/>
    <w:link w:val="Bobletekst"/>
    <w:uiPriority w:val="99"/>
    <w:rsid w:val="00610D4D"/>
    <w:rPr>
      <w:rFonts w:ascii="Times New Roman" w:hAnsi="Times New Roman" w:cs="Times New Roman"/>
      <w:sz w:val="2"/>
      <w:szCs w:val="2"/>
    </w:rPr>
  </w:style>
  <w:style w:type="character" w:styleId="Merknadsreferanse">
    <w:name w:val="annotation reference"/>
    <w:basedOn w:val="Standardskriftforavsnitt"/>
    <w:uiPriority w:val="99"/>
    <w:rsid w:val="00610D4D"/>
    <w:rPr>
      <w:rFonts w:ascii="Times New Roman" w:hAnsi="Times New Roman" w:cs="Times New Roman"/>
      <w:sz w:val="16"/>
      <w:szCs w:val="16"/>
    </w:rPr>
  </w:style>
  <w:style w:type="paragraph" w:styleId="Merknadstekst">
    <w:name w:val="annotation text"/>
    <w:basedOn w:val="Normal"/>
    <w:link w:val="MerknadstekstTegn"/>
    <w:uiPriority w:val="99"/>
    <w:rsid w:val="00610D4D"/>
    <w:rPr>
      <w:rFonts w:cs="Times New Roman"/>
    </w:rPr>
  </w:style>
  <w:style w:type="character" w:customStyle="1" w:styleId="MerknadstekstTegn">
    <w:name w:val="Merknadstekst Tegn"/>
    <w:basedOn w:val="Standardskriftforavsnitt"/>
    <w:link w:val="Merknadstekst"/>
    <w:uiPriority w:val="99"/>
    <w:rsid w:val="00610D4D"/>
    <w:rPr>
      <w:rFonts w:ascii="Times New Roman" w:hAnsi="Times New Roman" w:cs="Times New Roman"/>
      <w:sz w:val="20"/>
      <w:szCs w:val="20"/>
    </w:rPr>
  </w:style>
  <w:style w:type="paragraph" w:styleId="Kommentaremne">
    <w:name w:val="annotation subject"/>
    <w:basedOn w:val="Merknadstekst"/>
    <w:next w:val="Merknadstekst"/>
    <w:link w:val="KommentaremneTegn"/>
    <w:uiPriority w:val="99"/>
    <w:rsid w:val="00610D4D"/>
    <w:rPr>
      <w:b/>
      <w:bCs/>
    </w:rPr>
  </w:style>
  <w:style w:type="character" w:customStyle="1" w:styleId="KommentaremneTegn">
    <w:name w:val="Kommentaremne Tegn"/>
    <w:basedOn w:val="MerknadstekstTegn"/>
    <w:link w:val="Kommentaremne"/>
    <w:uiPriority w:val="99"/>
    <w:rsid w:val="00610D4D"/>
    <w:rPr>
      <w:rFonts w:ascii="Times New Roman" w:hAnsi="Times New Roman" w:cs="Times New Roman"/>
      <w:b/>
      <w:bCs/>
      <w:sz w:val="20"/>
      <w:szCs w:val="20"/>
    </w:rPr>
  </w:style>
  <w:style w:type="paragraph" w:styleId="Dokumentkart">
    <w:name w:val="Document Map"/>
    <w:basedOn w:val="Normal"/>
    <w:link w:val="DokumentkartTegn"/>
    <w:uiPriority w:val="99"/>
    <w:rsid w:val="00610D4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610D4D"/>
    <w:rPr>
      <w:rFonts w:ascii="Times New Roman" w:hAnsi="Times New Roman" w:cs="Times New Roman"/>
      <w:sz w:val="2"/>
      <w:szCs w:val="2"/>
    </w:rPr>
  </w:style>
  <w:style w:type="paragraph" w:styleId="Listeavsnitt">
    <w:name w:val="List Paragraph"/>
    <w:basedOn w:val="Normal"/>
    <w:uiPriority w:val="34"/>
    <w:qFormat/>
    <w:rsid w:val="00610D4D"/>
    <w:pPr>
      <w:spacing w:after="200"/>
      <w:ind w:left="720"/>
    </w:pPr>
    <w:rPr>
      <w:rFonts w:ascii="Calibri" w:hAnsi="Calibri" w:cs="Calibri"/>
      <w:sz w:val="22"/>
      <w:szCs w:val="22"/>
    </w:rPr>
  </w:style>
  <w:style w:type="paragraph" w:styleId="Topptekst">
    <w:name w:val="header"/>
    <w:basedOn w:val="Normal"/>
    <w:link w:val="TopptekstTegn"/>
    <w:uiPriority w:val="99"/>
    <w:rsid w:val="00610D4D"/>
    <w:pPr>
      <w:tabs>
        <w:tab w:val="center" w:pos="4536"/>
        <w:tab w:val="right" w:pos="9072"/>
      </w:tabs>
    </w:pPr>
    <w:rPr>
      <w:rFonts w:cs="Times New Roman"/>
    </w:rPr>
  </w:style>
  <w:style w:type="character" w:customStyle="1" w:styleId="TopptekstTegn">
    <w:name w:val="Topptekst Tegn"/>
    <w:basedOn w:val="Standardskriftforavsnitt"/>
    <w:link w:val="Topptekst"/>
    <w:uiPriority w:val="99"/>
    <w:rsid w:val="00610D4D"/>
    <w:rPr>
      <w:rFonts w:ascii="Times New Roman" w:hAnsi="Times New Roman" w:cs="Times New Roman"/>
    </w:rPr>
  </w:style>
  <w:style w:type="paragraph" w:styleId="Bunntekst">
    <w:name w:val="footer"/>
    <w:basedOn w:val="Normal"/>
    <w:link w:val="BunntekstTegn"/>
    <w:uiPriority w:val="99"/>
    <w:rsid w:val="00610D4D"/>
    <w:pPr>
      <w:tabs>
        <w:tab w:val="center" w:pos="4536"/>
        <w:tab w:val="right" w:pos="9072"/>
      </w:tabs>
    </w:pPr>
    <w:rPr>
      <w:rFonts w:cs="Times New Roman"/>
    </w:rPr>
  </w:style>
  <w:style w:type="character" w:customStyle="1" w:styleId="BunntekstTegn">
    <w:name w:val="Bunntekst Tegn"/>
    <w:basedOn w:val="Standardskriftforavsnitt"/>
    <w:link w:val="Bunntekst"/>
    <w:uiPriority w:val="99"/>
    <w:rsid w:val="00610D4D"/>
    <w:rPr>
      <w:rFonts w:ascii="Times New Roman" w:hAnsi="Times New Roman" w:cs="Times New Roman"/>
    </w:rPr>
  </w:style>
  <w:style w:type="character" w:styleId="Hyperkobling">
    <w:name w:val="Hyperlink"/>
    <w:basedOn w:val="Standardskriftforavsnitt"/>
    <w:uiPriority w:val="99"/>
    <w:rsid w:val="00610D4D"/>
    <w:rPr>
      <w:rFonts w:ascii="Times New Roman" w:hAnsi="Times New Roman" w:cs="Times New Roman"/>
      <w:color w:val="0000FF"/>
      <w:u w:val="single"/>
    </w:rPr>
  </w:style>
  <w:style w:type="paragraph" w:styleId="NormalWeb">
    <w:name w:val="Normal (Web)"/>
    <w:basedOn w:val="Normal"/>
    <w:uiPriority w:val="99"/>
    <w:rsid w:val="00610D4D"/>
    <w:pPr>
      <w:spacing w:before="100" w:beforeAutospacing="1" w:after="100" w:afterAutospacing="1"/>
    </w:pPr>
    <w:rPr>
      <w:rFonts w:cs="Times New Roman"/>
      <w:sz w:val="24"/>
      <w:szCs w:val="24"/>
    </w:rPr>
  </w:style>
  <w:style w:type="paragraph" w:customStyle="1" w:styleId="Ingenmellomrom1">
    <w:name w:val="Ingen mellomrom1"/>
    <w:uiPriority w:val="99"/>
    <w:rsid w:val="00610D4D"/>
    <w:rPr>
      <w:rFonts w:ascii="Calibri" w:hAnsi="Calibri" w:cs="Calibri"/>
    </w:rPr>
  </w:style>
  <w:style w:type="paragraph" w:styleId="Ingenmellomrom">
    <w:name w:val="No Spacing"/>
    <w:link w:val="IngenmellomromTegn"/>
    <w:uiPriority w:val="99"/>
    <w:qFormat/>
    <w:rsid w:val="00610D4D"/>
    <w:rPr>
      <w:rFonts w:ascii="Calibri" w:hAnsi="Calibri" w:cs="Calibri"/>
    </w:rPr>
  </w:style>
  <w:style w:type="character" w:customStyle="1" w:styleId="NoSpacingChar">
    <w:name w:val="No Spacing Char"/>
    <w:basedOn w:val="Standardskriftforavsnitt"/>
    <w:uiPriority w:val="99"/>
    <w:rsid w:val="00610D4D"/>
    <w:rPr>
      <w:rFonts w:ascii="Calibri" w:hAnsi="Calibri" w:cs="Calibri"/>
      <w:sz w:val="22"/>
      <w:szCs w:val="22"/>
      <w:lang w:val="nb-NO" w:eastAsia="en-US"/>
    </w:rPr>
  </w:style>
  <w:style w:type="character" w:customStyle="1" w:styleId="apple-converted-space">
    <w:name w:val="apple-converted-space"/>
    <w:uiPriority w:val="99"/>
    <w:rsid w:val="00610D4D"/>
  </w:style>
  <w:style w:type="paragraph" w:styleId="HTML-forhndsformatert">
    <w:name w:val="HTML Preformatted"/>
    <w:basedOn w:val="Normal"/>
    <w:link w:val="HTML-forhndsformatertTegn"/>
    <w:uiPriority w:val="99"/>
    <w:unhideWhenUsed/>
    <w:rsid w:val="00743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rPr>
  </w:style>
  <w:style w:type="character" w:customStyle="1" w:styleId="HTML-forhndsformatertTegn">
    <w:name w:val="HTML-forhåndsformatert Tegn"/>
    <w:basedOn w:val="Standardskriftforavsnitt"/>
    <w:link w:val="HTML-forhndsformatert"/>
    <w:uiPriority w:val="99"/>
    <w:rsid w:val="00743C9B"/>
    <w:rPr>
      <w:rFonts w:ascii="Courier New" w:eastAsiaTheme="minorHAnsi" w:hAnsi="Courier New" w:cs="Courier New"/>
      <w:color w:val="000000"/>
      <w:sz w:val="20"/>
      <w:szCs w:val="20"/>
    </w:rPr>
  </w:style>
  <w:style w:type="paragraph" w:customStyle="1" w:styleId="Default">
    <w:name w:val="Default"/>
    <w:rsid w:val="00A2511B"/>
    <w:pPr>
      <w:autoSpaceDE w:val="0"/>
      <w:autoSpaceDN w:val="0"/>
      <w:adjustRightInd w:val="0"/>
    </w:pPr>
    <w:rPr>
      <w:rFonts w:ascii="Times New Roman" w:eastAsia="Times New Roman" w:hAnsi="Times New Roman" w:cs="Times New Roman"/>
      <w:color w:val="000000"/>
      <w:sz w:val="24"/>
      <w:szCs w:val="24"/>
      <w:lang w:val="en-US"/>
    </w:rPr>
  </w:style>
  <w:style w:type="paragraph" w:styleId="Brdtekst">
    <w:name w:val="Body Text"/>
    <w:basedOn w:val="Normal"/>
    <w:link w:val="BrdtekstTegn"/>
    <w:uiPriority w:val="99"/>
    <w:unhideWhenUsed/>
    <w:rsid w:val="00F65BDD"/>
  </w:style>
  <w:style w:type="character" w:customStyle="1" w:styleId="BrdtekstTegn">
    <w:name w:val="Brødtekst Tegn"/>
    <w:basedOn w:val="Standardskriftforavsnitt"/>
    <w:link w:val="Brdtekst"/>
    <w:uiPriority w:val="99"/>
    <w:rsid w:val="00F65BDD"/>
    <w:rPr>
      <w:rFonts w:ascii="Times New Roman" w:hAnsi="Times New Roman"/>
      <w:sz w:val="20"/>
      <w:szCs w:val="20"/>
    </w:rPr>
  </w:style>
  <w:style w:type="character" w:customStyle="1" w:styleId="IngenmellomromTegn">
    <w:name w:val="Ingen mellomrom Tegn"/>
    <w:basedOn w:val="Standardskriftforavsnitt"/>
    <w:link w:val="Ingenmellomrom"/>
    <w:uiPriority w:val="99"/>
    <w:rsid w:val="00E54491"/>
    <w:rPr>
      <w:rFonts w:ascii="Calibri" w:hAnsi="Calibri" w:cs="Calibri"/>
      <w:lang w:eastAsia="en-US"/>
    </w:rPr>
  </w:style>
  <w:style w:type="paragraph" w:customStyle="1" w:styleId="Brevinfo">
    <w:name w:val="Brevinfo"/>
    <w:link w:val="BrevinfoTegn"/>
    <w:rsid w:val="00E04BCA"/>
    <w:rPr>
      <w:rFonts w:ascii="Arial" w:eastAsia="Times" w:hAnsi="Arial" w:cs="Times New Roman"/>
      <w:noProof/>
      <w:sz w:val="17"/>
      <w:szCs w:val="20"/>
      <w:lang w:val="en-GB"/>
    </w:rPr>
  </w:style>
  <w:style w:type="character" w:customStyle="1" w:styleId="BrevinfoTegn">
    <w:name w:val="Brevinfo Tegn"/>
    <w:basedOn w:val="Standardskriftforavsnitt"/>
    <w:link w:val="Brevinfo"/>
    <w:rsid w:val="00E04BCA"/>
    <w:rPr>
      <w:rFonts w:ascii="Arial" w:eastAsia="Times" w:hAnsi="Arial" w:cs="Times New Roman"/>
      <w:noProof/>
      <w:sz w:val="17"/>
      <w:szCs w:val="20"/>
      <w:lang w:val="en-GB" w:eastAsia="en-US"/>
    </w:rPr>
  </w:style>
  <w:style w:type="paragraph" w:styleId="Revisjon">
    <w:name w:val="Revision"/>
    <w:hidden/>
    <w:uiPriority w:val="99"/>
    <w:semiHidden/>
    <w:rsid w:val="00F821D3"/>
    <w:rPr>
      <w:rFonts w:ascii="Times New Roman" w:hAnsi="Times New Roman"/>
      <w:sz w:val="20"/>
      <w:szCs w:val="20"/>
    </w:rPr>
  </w:style>
  <w:style w:type="paragraph" w:styleId="Tittel">
    <w:name w:val="Title"/>
    <w:basedOn w:val="Normal"/>
    <w:next w:val="Normal"/>
    <w:link w:val="TittelTegn"/>
    <w:uiPriority w:val="10"/>
    <w:qFormat/>
    <w:rsid w:val="001118FC"/>
    <w:pPr>
      <w:spacing w:before="240" w:after="60"/>
      <w:jc w:val="center"/>
      <w:outlineLvl w:val="0"/>
    </w:pPr>
    <w:rPr>
      <w:rFonts w:ascii="Cambria" w:eastAsia="Times New Roman" w:hAnsi="Cambria" w:cs="Times New Roman"/>
      <w:b/>
      <w:bCs/>
      <w:kern w:val="28"/>
      <w:sz w:val="32"/>
      <w:szCs w:val="32"/>
    </w:rPr>
  </w:style>
  <w:style w:type="character" w:customStyle="1" w:styleId="TittelTegn">
    <w:name w:val="Tittel Tegn"/>
    <w:basedOn w:val="Standardskriftforavsnitt"/>
    <w:link w:val="Tittel"/>
    <w:uiPriority w:val="10"/>
    <w:rsid w:val="001118FC"/>
    <w:rPr>
      <w:rFonts w:ascii="Cambria" w:eastAsia="Times New Roman" w:hAnsi="Cambria" w:cs="Times New Roman"/>
      <w:b/>
      <w:bCs/>
      <w:kern w:val="28"/>
      <w:sz w:val="32"/>
      <w:szCs w:val="32"/>
    </w:rPr>
  </w:style>
  <w:style w:type="table" w:styleId="Tabellrutenett">
    <w:name w:val="Table Grid"/>
    <w:basedOn w:val="Vanligtabell"/>
    <w:uiPriority w:val="59"/>
    <w:rsid w:val="00A21E5C"/>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451DE"/>
    <w:pPr>
      <w:spacing w:after="0" w:line="240" w:lineRule="auto"/>
    </w:pPr>
    <w:rPr>
      <w:rFonts w:eastAsia="Times New Roman" w:cs="Times New Roman"/>
      <w:sz w:val="24"/>
      <w:szCs w:val="24"/>
      <w:lang w:eastAsia="nb-NO"/>
    </w:rPr>
  </w:style>
  <w:style w:type="character" w:customStyle="1" w:styleId="normaltextrun1">
    <w:name w:val="normaltextrun1"/>
    <w:basedOn w:val="Standardskriftforavsnitt"/>
    <w:rsid w:val="001451DE"/>
  </w:style>
  <w:style w:type="character" w:customStyle="1" w:styleId="eop">
    <w:name w:val="eop"/>
    <w:basedOn w:val="Standardskriftforavsnitt"/>
    <w:rsid w:val="001451DE"/>
  </w:style>
  <w:style w:type="character" w:styleId="Sterk">
    <w:name w:val="Strong"/>
    <w:basedOn w:val="Standardskriftforavsnitt"/>
    <w:uiPriority w:val="22"/>
    <w:qFormat/>
    <w:rsid w:val="00FD2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69321">
      <w:bodyDiv w:val="1"/>
      <w:marLeft w:val="0"/>
      <w:marRight w:val="0"/>
      <w:marTop w:val="0"/>
      <w:marBottom w:val="0"/>
      <w:divBdr>
        <w:top w:val="none" w:sz="0" w:space="0" w:color="auto"/>
        <w:left w:val="none" w:sz="0" w:space="0" w:color="auto"/>
        <w:bottom w:val="none" w:sz="0" w:space="0" w:color="auto"/>
        <w:right w:val="none" w:sz="0" w:space="0" w:color="auto"/>
      </w:divBdr>
      <w:divsChild>
        <w:div w:id="1572538806">
          <w:marLeft w:val="0"/>
          <w:marRight w:val="0"/>
          <w:marTop w:val="0"/>
          <w:marBottom w:val="0"/>
          <w:divBdr>
            <w:top w:val="none" w:sz="0" w:space="0" w:color="auto"/>
            <w:left w:val="none" w:sz="0" w:space="0" w:color="auto"/>
            <w:bottom w:val="none" w:sz="0" w:space="0" w:color="auto"/>
            <w:right w:val="none" w:sz="0" w:space="0" w:color="auto"/>
          </w:divBdr>
          <w:divsChild>
            <w:div w:id="547690567">
              <w:marLeft w:val="0"/>
              <w:marRight w:val="0"/>
              <w:marTop w:val="0"/>
              <w:marBottom w:val="0"/>
              <w:divBdr>
                <w:top w:val="none" w:sz="0" w:space="0" w:color="auto"/>
                <w:left w:val="none" w:sz="0" w:space="0" w:color="auto"/>
                <w:bottom w:val="none" w:sz="0" w:space="0" w:color="auto"/>
                <w:right w:val="none" w:sz="0" w:space="0" w:color="auto"/>
              </w:divBdr>
              <w:divsChild>
                <w:div w:id="8410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5011">
      <w:bodyDiv w:val="1"/>
      <w:marLeft w:val="0"/>
      <w:marRight w:val="0"/>
      <w:marTop w:val="0"/>
      <w:marBottom w:val="0"/>
      <w:divBdr>
        <w:top w:val="none" w:sz="0" w:space="0" w:color="auto"/>
        <w:left w:val="none" w:sz="0" w:space="0" w:color="auto"/>
        <w:bottom w:val="none" w:sz="0" w:space="0" w:color="auto"/>
        <w:right w:val="none" w:sz="0" w:space="0" w:color="auto"/>
      </w:divBdr>
      <w:divsChild>
        <w:div w:id="1869564360">
          <w:marLeft w:val="0"/>
          <w:marRight w:val="0"/>
          <w:marTop w:val="0"/>
          <w:marBottom w:val="0"/>
          <w:divBdr>
            <w:top w:val="none" w:sz="0" w:space="0" w:color="auto"/>
            <w:left w:val="none" w:sz="0" w:space="0" w:color="auto"/>
            <w:bottom w:val="none" w:sz="0" w:space="0" w:color="auto"/>
            <w:right w:val="none" w:sz="0" w:space="0" w:color="auto"/>
          </w:divBdr>
          <w:divsChild>
            <w:div w:id="1621838429">
              <w:marLeft w:val="0"/>
              <w:marRight w:val="0"/>
              <w:marTop w:val="0"/>
              <w:marBottom w:val="0"/>
              <w:divBdr>
                <w:top w:val="none" w:sz="0" w:space="0" w:color="auto"/>
                <w:left w:val="none" w:sz="0" w:space="0" w:color="auto"/>
                <w:bottom w:val="none" w:sz="0" w:space="0" w:color="auto"/>
                <w:right w:val="none" w:sz="0" w:space="0" w:color="auto"/>
              </w:divBdr>
              <w:divsChild>
                <w:div w:id="1178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2554">
      <w:bodyDiv w:val="1"/>
      <w:marLeft w:val="0"/>
      <w:marRight w:val="0"/>
      <w:marTop w:val="0"/>
      <w:marBottom w:val="0"/>
      <w:divBdr>
        <w:top w:val="none" w:sz="0" w:space="0" w:color="auto"/>
        <w:left w:val="none" w:sz="0" w:space="0" w:color="auto"/>
        <w:bottom w:val="none" w:sz="0" w:space="0" w:color="auto"/>
        <w:right w:val="none" w:sz="0" w:space="0" w:color="auto"/>
      </w:divBdr>
    </w:div>
    <w:div w:id="1203783923">
      <w:bodyDiv w:val="1"/>
      <w:marLeft w:val="0"/>
      <w:marRight w:val="0"/>
      <w:marTop w:val="0"/>
      <w:marBottom w:val="0"/>
      <w:divBdr>
        <w:top w:val="none" w:sz="0" w:space="0" w:color="auto"/>
        <w:left w:val="none" w:sz="0" w:space="0" w:color="auto"/>
        <w:bottom w:val="none" w:sz="0" w:space="0" w:color="auto"/>
        <w:right w:val="none" w:sz="0" w:space="0" w:color="auto"/>
      </w:divBdr>
      <w:divsChild>
        <w:div w:id="2114550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9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3F1E6-E4C7-461D-A124-5EC14CBC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2968</Words>
  <Characters>15735</Characters>
  <Application>Microsoft Office Word</Application>
  <DocSecurity>0</DocSecurity>
  <Lines>131</Lines>
  <Paragraphs>37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Møtereferat</vt:lpstr>
      <vt:lpstr>Møtereferat</vt:lpstr>
    </vt:vector>
  </TitlesOfParts>
  <Company>Universitetssykehuset Nord-Norge HF</Company>
  <LinksUpToDate>false</LinksUpToDate>
  <CharactersWithSpaces>18666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Møtereferat</dc:title>
  <dc:creator>admtm</dc:creator>
  <cp:lastModifiedBy>Nicolaisen Marianne</cp:lastModifiedBy>
  <cp:revision>2</cp:revision>
  <cp:lastPrinted>2018-06-16T12:27:00Z</cp:lastPrinted>
  <dcterms:created xsi:type="dcterms:W3CDTF">2018-12-13T14:30:00Z</dcterms:created>
  <dcterms:modified xsi:type="dcterms:W3CDTF">2018-12-13T14:30:00Z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-852686261</vt:i4>
  </property>
  <property fmtid="{D5CDD505-2E9C-101B-9397-08002B2CF9AE}" pid="3" name="_ReviewCycleID">
    <vt:i4>-1970530404</vt:i4>
  </property>
  <property fmtid="{D5CDD505-2E9C-101B-9397-08002B2CF9AE}" pid="4" name="_EmailEntryID">
    <vt:lpwstr>00000000CCB509E7E17E554AABC548985D6C2E7D0700FC534743B76EAD4C8FE221D3ECA8D1F200000772271100007F88D7A0C8CACC4887513DDE98AC1E3A00664E0F1E350000</vt:lpwstr>
  </property>
  <property fmtid="{D5CDD505-2E9C-101B-9397-08002B2CF9AE}" pid="5" name="_EmailStoreID">
    <vt:lpwstr>0000000038A1BB1005E5101AA1BB08002B2A56C20000454D534D44422E444C4C00000000000000001B55FA20AA6611CD9BC800AA002FC45A0C000000706F7374626F6B73002F4F3D4E482F4F553D5249544F2F636E3D526563697069656E74732F636E3D676E6F31353035756E6E00</vt:lpwstr>
  </property>
  <property fmtid="{D5CDD505-2E9C-101B-9397-08002B2CF9AE}" pid="6" name="_ReviewingToolsShownOnce">
    <vt:lpwstr/>
  </property>
</Properties>
</file>