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07FAD" w14:textId="77777777" w:rsidR="00E479EE" w:rsidRDefault="00E479EE" w:rsidP="00E479EE">
      <w:pPr>
        <w:spacing w:before="100" w:beforeAutospacing="1" w:after="100" w:afterAutospacing="1"/>
        <w:rPr>
          <w:b/>
          <w:bCs/>
        </w:rPr>
      </w:pPr>
    </w:p>
    <w:p w14:paraId="219EE33F" w14:textId="77777777" w:rsidR="00E479EE" w:rsidRDefault="00E479EE" w:rsidP="00E479EE">
      <w:pPr>
        <w:spacing w:before="100" w:beforeAutospacing="1" w:after="100" w:afterAutospacing="1"/>
        <w:rPr>
          <w:b/>
          <w:bCs/>
        </w:rPr>
      </w:pPr>
    </w:p>
    <w:p w14:paraId="6780A1BB" w14:textId="77777777" w:rsidR="003A2824" w:rsidRDefault="003A2824" w:rsidP="00E479EE">
      <w:pPr>
        <w:spacing w:before="100" w:beforeAutospacing="1" w:after="100" w:afterAutospacing="1"/>
        <w:rPr>
          <w:b/>
          <w:bCs/>
        </w:rPr>
      </w:pPr>
    </w:p>
    <w:p w14:paraId="4CC96577" w14:textId="77777777" w:rsidR="003A2824" w:rsidRDefault="003A2824" w:rsidP="00E479EE">
      <w:pPr>
        <w:spacing w:before="100" w:beforeAutospacing="1" w:after="100" w:afterAutospacing="1"/>
        <w:rPr>
          <w:b/>
          <w:bCs/>
        </w:rPr>
      </w:pPr>
      <w:bookmarkStart w:id="0" w:name="_GoBack"/>
      <w:bookmarkEnd w:id="0"/>
    </w:p>
    <w:p w14:paraId="65465A99" w14:textId="77777777" w:rsidR="003A2824" w:rsidRPr="0042046C" w:rsidRDefault="003A2824" w:rsidP="003A2824"/>
    <w:p w14:paraId="570E8DA7" w14:textId="77777777" w:rsidR="003A2824" w:rsidRPr="001844AE" w:rsidRDefault="003A2824" w:rsidP="003A2824">
      <w:pPr>
        <w:rPr>
          <w:b/>
          <w:color w:val="4F81BD" w:themeColor="accent1"/>
          <w:sz w:val="36"/>
          <w:szCs w:val="36"/>
        </w:rPr>
      </w:pPr>
    </w:p>
    <w:p w14:paraId="645D12FD" w14:textId="4319BD6F" w:rsidR="003A2824" w:rsidRPr="00251026" w:rsidRDefault="003A2824" w:rsidP="003A2824">
      <w:pPr>
        <w:rPr>
          <w:color w:val="365F91" w:themeColor="accent1" w:themeShade="BF"/>
          <w:sz w:val="52"/>
          <w:szCs w:val="36"/>
        </w:rPr>
      </w:pPr>
      <w:r w:rsidRPr="00251026">
        <w:rPr>
          <w:color w:val="365F91" w:themeColor="accent1" w:themeShade="BF"/>
          <w:sz w:val="52"/>
          <w:szCs w:val="36"/>
        </w:rPr>
        <w:t>Veileder til brukerrepresenta</w:t>
      </w:r>
      <w:r w:rsidR="00F31D64" w:rsidRPr="00251026">
        <w:rPr>
          <w:color w:val="365F91" w:themeColor="accent1" w:themeShade="BF"/>
          <w:sz w:val="52"/>
          <w:szCs w:val="36"/>
        </w:rPr>
        <w:t>sjon</w:t>
      </w:r>
      <w:r w:rsidRPr="00251026">
        <w:rPr>
          <w:color w:val="365F91" w:themeColor="accent1" w:themeShade="BF"/>
          <w:sz w:val="52"/>
          <w:szCs w:val="36"/>
        </w:rPr>
        <w:t xml:space="preserve"> i nasjonale </w:t>
      </w:r>
      <w:r w:rsidR="00F31D64" w:rsidRPr="00251026">
        <w:rPr>
          <w:color w:val="365F91" w:themeColor="accent1" w:themeShade="BF"/>
          <w:sz w:val="52"/>
          <w:szCs w:val="36"/>
        </w:rPr>
        <w:t xml:space="preserve">medisinske </w:t>
      </w:r>
      <w:r w:rsidRPr="00251026">
        <w:rPr>
          <w:color w:val="365F91" w:themeColor="accent1" w:themeShade="BF"/>
          <w:sz w:val="52"/>
          <w:szCs w:val="36"/>
        </w:rPr>
        <w:t xml:space="preserve">kvalitetsregistre </w:t>
      </w:r>
    </w:p>
    <w:p w14:paraId="61AE4D26" w14:textId="77777777" w:rsidR="003A2824" w:rsidRPr="0042046C" w:rsidRDefault="003A2824" w:rsidP="003A28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90A8C" wp14:editId="7E3662D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0555" cy="252095"/>
                <wp:effectExtent l="0" t="0" r="0" b="0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52780" w14:textId="77777777" w:rsidR="003A2824" w:rsidRPr="00166914" w:rsidRDefault="003A2824" w:rsidP="003A2824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990A8C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0;margin-top:0;width:449.65pt;height:19.8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" stroked="f">
                <v:textbox style="mso-fit-shape-to-text:t">
                  <w:txbxContent>
                    <w:p w14:paraId="13452780" w14:textId="77777777" w:rsidR="003A2824" w:rsidRPr="00166914" w:rsidRDefault="003A2824" w:rsidP="003A2824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D29174" w14:textId="77777777" w:rsidR="003A2824" w:rsidRPr="0042046C" w:rsidRDefault="003A2824" w:rsidP="003A2824"/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149"/>
      </w:tblGrid>
      <w:tr w:rsidR="003A2824" w14:paraId="10674266" w14:textId="77777777" w:rsidTr="003A2824">
        <w:tc>
          <w:tcPr>
            <w:tcW w:w="5637" w:type="dxa"/>
            <w:shd w:val="clear" w:color="auto" w:fill="auto"/>
          </w:tcPr>
          <w:p w14:paraId="07230981" w14:textId="77777777" w:rsidR="003A2824" w:rsidRDefault="003A2824" w:rsidP="003A2824">
            <w:pPr>
              <w:spacing w:line="360" w:lineRule="auto"/>
            </w:pPr>
          </w:p>
          <w:p w14:paraId="66303ECD" w14:textId="77777777" w:rsidR="003A2824" w:rsidRDefault="003A2824" w:rsidP="003A2824">
            <w:pPr>
              <w:spacing w:line="360" w:lineRule="auto"/>
            </w:pPr>
            <w:r>
              <w:t>Nasjonalt Servicemiljø for m</w:t>
            </w:r>
            <w:r w:rsidRPr="0042046C">
              <w:t>edisinsk</w:t>
            </w:r>
            <w:r>
              <w:t xml:space="preserve">e kvalitetsregistre  </w:t>
            </w:r>
          </w:p>
        </w:tc>
        <w:tc>
          <w:tcPr>
            <w:tcW w:w="3149" w:type="dxa"/>
            <w:shd w:val="clear" w:color="auto" w:fill="auto"/>
          </w:tcPr>
          <w:p w14:paraId="63E62D5D" w14:textId="77777777" w:rsidR="003A2824" w:rsidRDefault="003A2824" w:rsidP="00285E23">
            <w:pPr>
              <w:spacing w:line="360" w:lineRule="auto"/>
            </w:pPr>
          </w:p>
        </w:tc>
      </w:tr>
    </w:tbl>
    <w:p w14:paraId="646AEEF6" w14:textId="77777777" w:rsidR="003A2824" w:rsidRPr="0042046C" w:rsidRDefault="003A2824" w:rsidP="003A2824">
      <w:r w:rsidRPr="0042046C">
        <w:t xml:space="preserve"> </w:t>
      </w:r>
    </w:p>
    <w:p w14:paraId="755E3E23" w14:textId="77777777" w:rsidR="003A2824" w:rsidRDefault="003A2824" w:rsidP="00E479EE">
      <w:pPr>
        <w:spacing w:before="100" w:beforeAutospacing="1" w:after="100" w:afterAutospacing="1"/>
        <w:rPr>
          <w:b/>
          <w:bCs/>
        </w:rPr>
      </w:pPr>
    </w:p>
    <w:p w14:paraId="3B82BEB3" w14:textId="77777777" w:rsidR="003A2824" w:rsidRDefault="003A2824" w:rsidP="00E479EE">
      <w:pPr>
        <w:spacing w:before="100" w:beforeAutospacing="1" w:after="100" w:afterAutospacing="1"/>
        <w:rPr>
          <w:b/>
          <w:bCs/>
        </w:rPr>
      </w:pPr>
    </w:p>
    <w:p w14:paraId="21DAA7C7" w14:textId="77777777" w:rsidR="003A2824" w:rsidRDefault="003A2824" w:rsidP="00E479EE">
      <w:pPr>
        <w:spacing w:before="100" w:beforeAutospacing="1" w:after="100" w:afterAutospacing="1"/>
        <w:rPr>
          <w:b/>
          <w:bCs/>
        </w:rPr>
      </w:pPr>
    </w:p>
    <w:p w14:paraId="5C635376" w14:textId="77777777" w:rsidR="003A2824" w:rsidRDefault="003A2824" w:rsidP="00E479EE">
      <w:pPr>
        <w:spacing w:before="100" w:beforeAutospacing="1" w:after="100" w:afterAutospacing="1"/>
        <w:rPr>
          <w:b/>
          <w:bCs/>
        </w:rPr>
      </w:pPr>
    </w:p>
    <w:p w14:paraId="6985AB5C" w14:textId="77777777" w:rsidR="003A2824" w:rsidRDefault="003A2824" w:rsidP="00E479EE">
      <w:pPr>
        <w:spacing w:before="100" w:beforeAutospacing="1" w:after="100" w:afterAutospacing="1"/>
        <w:rPr>
          <w:b/>
          <w:bCs/>
        </w:rPr>
      </w:pPr>
    </w:p>
    <w:p w14:paraId="480BCBED" w14:textId="77777777" w:rsidR="003A2824" w:rsidRDefault="003A2824" w:rsidP="00E479EE">
      <w:pPr>
        <w:spacing w:before="100" w:beforeAutospacing="1" w:after="100" w:afterAutospacing="1"/>
        <w:rPr>
          <w:b/>
          <w:bCs/>
        </w:rPr>
      </w:pPr>
    </w:p>
    <w:p w14:paraId="079B2555" w14:textId="77777777" w:rsidR="003A2824" w:rsidRDefault="003A2824" w:rsidP="00E479EE">
      <w:pPr>
        <w:spacing w:before="100" w:beforeAutospacing="1" w:after="100" w:afterAutospacing="1"/>
        <w:rPr>
          <w:b/>
          <w:bCs/>
        </w:rPr>
      </w:pPr>
    </w:p>
    <w:p w14:paraId="65F3E65F" w14:textId="77777777" w:rsidR="003A2824" w:rsidRDefault="003A2824" w:rsidP="00E479EE">
      <w:pPr>
        <w:spacing w:before="100" w:beforeAutospacing="1" w:after="100" w:afterAutospacing="1"/>
        <w:rPr>
          <w:b/>
          <w:bCs/>
        </w:rPr>
      </w:pPr>
    </w:p>
    <w:p w14:paraId="58D9C910" w14:textId="77777777" w:rsidR="003A2824" w:rsidRDefault="003A2824" w:rsidP="00E479EE">
      <w:pPr>
        <w:spacing w:before="100" w:beforeAutospacing="1" w:after="100" w:afterAutospacing="1"/>
        <w:rPr>
          <w:b/>
          <w:bCs/>
        </w:rPr>
      </w:pPr>
    </w:p>
    <w:p w14:paraId="36036300" w14:textId="77777777" w:rsidR="003A2824" w:rsidRDefault="003A2824" w:rsidP="00E479EE">
      <w:pPr>
        <w:spacing w:before="100" w:beforeAutospacing="1" w:after="100" w:afterAutospacing="1"/>
        <w:rPr>
          <w:b/>
          <w:bCs/>
        </w:rPr>
      </w:pPr>
    </w:p>
    <w:p w14:paraId="3AF9B7F7" w14:textId="77777777" w:rsidR="003A2824" w:rsidRDefault="003A2824" w:rsidP="00E479EE">
      <w:pPr>
        <w:spacing w:before="100" w:beforeAutospacing="1" w:after="100" w:afterAutospacing="1"/>
        <w:rPr>
          <w:b/>
          <w:bCs/>
        </w:rPr>
      </w:pPr>
    </w:p>
    <w:p w14:paraId="191344B7" w14:textId="77777777" w:rsidR="003A2824" w:rsidRDefault="003A2824" w:rsidP="00E479EE">
      <w:pPr>
        <w:spacing w:before="100" w:beforeAutospacing="1" w:after="100" w:afterAutospacing="1"/>
        <w:rPr>
          <w:b/>
          <w:bCs/>
        </w:rPr>
      </w:pPr>
    </w:p>
    <w:p w14:paraId="133FECFC" w14:textId="77777777" w:rsidR="003A2824" w:rsidRDefault="003A2824" w:rsidP="00E479EE">
      <w:pPr>
        <w:spacing w:before="100" w:beforeAutospacing="1" w:after="100" w:afterAutospacing="1"/>
        <w:rPr>
          <w:b/>
          <w:bCs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-2041809081"/>
        <w:docPartObj>
          <w:docPartGallery w:val="Table of Contents"/>
          <w:docPartUnique/>
        </w:docPartObj>
      </w:sdtPr>
      <w:sdtEndPr/>
      <w:sdtContent>
        <w:p w14:paraId="5E026570" w14:textId="77777777" w:rsidR="00251026" w:rsidRDefault="00251026">
          <w:pPr>
            <w:pStyle w:val="Overskriftforinnholdsfortegnelse"/>
          </w:pPr>
        </w:p>
        <w:p w14:paraId="2F69C655" w14:textId="1CFA6224" w:rsidR="00760CB8" w:rsidRDefault="00760CB8">
          <w:pPr>
            <w:pStyle w:val="Overskriftforinnholdsfortegnelse"/>
          </w:pPr>
          <w:r>
            <w:t>Innholdsfortegnelse</w:t>
          </w:r>
        </w:p>
        <w:p w14:paraId="026E8257" w14:textId="77777777" w:rsidR="00760CB8" w:rsidRDefault="00760CB8">
          <w:pPr>
            <w:pStyle w:val="INNH2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5758001" w:history="1">
            <w:r w:rsidRPr="008B6835">
              <w:rPr>
                <w:rStyle w:val="Hyperkobling"/>
                <w:noProof/>
              </w:rPr>
              <w:t>Hvorfor brukermedvirkning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_Toc465758001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8AF5CE" w14:textId="77777777" w:rsidR="00760CB8" w:rsidRDefault="00F111D1">
          <w:pPr>
            <w:pStyle w:val="INNH2"/>
            <w:tabs>
              <w:tab w:val="right" w:leader="dot" w:pos="9062"/>
            </w:tabs>
            <w:rPr>
              <w:noProof/>
            </w:rPr>
          </w:pPr>
          <w:hyperlink w:anchor="_Toc465758002" w:history="1">
            <w:r w:rsidR="00760CB8" w:rsidRPr="008B6835">
              <w:rPr>
                <w:rStyle w:val="Hyperkobling"/>
                <w:noProof/>
              </w:rPr>
              <w:t>Beskrivelse av brukerrepresentantens rolle</w:t>
            </w:r>
            <w:r w:rsidR="00760CB8">
              <w:rPr>
                <w:noProof/>
                <w:webHidden/>
              </w:rPr>
              <w:tab/>
            </w:r>
            <w:r w:rsidR="00760CB8">
              <w:rPr>
                <w:noProof/>
                <w:webHidden/>
              </w:rPr>
              <w:fldChar w:fldCharType="begin"/>
            </w:r>
            <w:r w:rsidR="00760CB8">
              <w:rPr>
                <w:noProof/>
                <w:webHidden/>
              </w:rPr>
              <w:instrText xml:space="preserve"> PAGEREF _Toc465758002 \h </w:instrText>
            </w:r>
            <w:r w:rsidR="00760CB8">
              <w:rPr>
                <w:noProof/>
                <w:webHidden/>
              </w:rPr>
            </w:r>
            <w:r w:rsidR="00760CB8">
              <w:rPr>
                <w:noProof/>
                <w:webHidden/>
              </w:rPr>
              <w:fldChar w:fldCharType="separate"/>
            </w:r>
            <w:r w:rsidR="00760CB8">
              <w:rPr>
                <w:noProof/>
                <w:webHidden/>
              </w:rPr>
              <w:t>4</w:t>
            </w:r>
            <w:r w:rsidR="00760CB8">
              <w:rPr>
                <w:noProof/>
                <w:webHidden/>
              </w:rPr>
              <w:fldChar w:fldCharType="end"/>
            </w:r>
          </w:hyperlink>
        </w:p>
        <w:p w14:paraId="4204D480" w14:textId="77777777" w:rsidR="00760CB8" w:rsidRDefault="00F111D1">
          <w:pPr>
            <w:pStyle w:val="INNH2"/>
            <w:tabs>
              <w:tab w:val="right" w:leader="dot" w:pos="9062"/>
            </w:tabs>
            <w:rPr>
              <w:noProof/>
            </w:rPr>
          </w:pPr>
          <w:hyperlink w:anchor="_Toc465758003" w:history="1">
            <w:r w:rsidR="00760CB8" w:rsidRPr="008B6835">
              <w:rPr>
                <w:rStyle w:val="Hyperkobling"/>
                <w:noProof/>
              </w:rPr>
              <w:t>Brukerrepresentantens oppgaver i registrenes fagråd omfatter:</w:t>
            </w:r>
            <w:r w:rsidR="00760CB8">
              <w:rPr>
                <w:noProof/>
                <w:webHidden/>
              </w:rPr>
              <w:tab/>
            </w:r>
            <w:r w:rsidR="00760CB8">
              <w:rPr>
                <w:noProof/>
                <w:webHidden/>
              </w:rPr>
              <w:fldChar w:fldCharType="begin"/>
            </w:r>
            <w:r w:rsidR="00760CB8">
              <w:rPr>
                <w:noProof/>
                <w:webHidden/>
              </w:rPr>
              <w:instrText xml:space="preserve"> PAGEREF _Toc465758003 \h </w:instrText>
            </w:r>
            <w:r w:rsidR="00760CB8">
              <w:rPr>
                <w:noProof/>
                <w:webHidden/>
              </w:rPr>
            </w:r>
            <w:r w:rsidR="00760CB8">
              <w:rPr>
                <w:noProof/>
                <w:webHidden/>
              </w:rPr>
              <w:fldChar w:fldCharType="separate"/>
            </w:r>
            <w:r w:rsidR="00760CB8">
              <w:rPr>
                <w:noProof/>
                <w:webHidden/>
              </w:rPr>
              <w:t>4</w:t>
            </w:r>
            <w:r w:rsidR="00760CB8">
              <w:rPr>
                <w:noProof/>
                <w:webHidden/>
              </w:rPr>
              <w:fldChar w:fldCharType="end"/>
            </w:r>
          </w:hyperlink>
        </w:p>
        <w:p w14:paraId="4E591C39" w14:textId="77777777" w:rsidR="00760CB8" w:rsidRDefault="00F111D1">
          <w:pPr>
            <w:pStyle w:val="INNH2"/>
            <w:tabs>
              <w:tab w:val="right" w:leader="dot" w:pos="9062"/>
            </w:tabs>
            <w:rPr>
              <w:noProof/>
            </w:rPr>
          </w:pPr>
          <w:hyperlink w:anchor="_Toc465758004" w:history="1">
            <w:r w:rsidR="00760CB8" w:rsidRPr="008B6835">
              <w:rPr>
                <w:rStyle w:val="Hyperkobling"/>
                <w:noProof/>
              </w:rPr>
              <w:t>Valg av brukerrepresentant i registerets fagråd</w:t>
            </w:r>
            <w:r w:rsidR="00760CB8">
              <w:rPr>
                <w:noProof/>
                <w:webHidden/>
              </w:rPr>
              <w:tab/>
            </w:r>
            <w:r w:rsidR="00760CB8">
              <w:rPr>
                <w:noProof/>
                <w:webHidden/>
              </w:rPr>
              <w:fldChar w:fldCharType="begin"/>
            </w:r>
            <w:r w:rsidR="00760CB8">
              <w:rPr>
                <w:noProof/>
                <w:webHidden/>
              </w:rPr>
              <w:instrText xml:space="preserve"> PAGEREF _Toc465758004 \h </w:instrText>
            </w:r>
            <w:r w:rsidR="00760CB8">
              <w:rPr>
                <w:noProof/>
                <w:webHidden/>
              </w:rPr>
            </w:r>
            <w:r w:rsidR="00760CB8">
              <w:rPr>
                <w:noProof/>
                <w:webHidden/>
              </w:rPr>
              <w:fldChar w:fldCharType="separate"/>
            </w:r>
            <w:r w:rsidR="00760CB8">
              <w:rPr>
                <w:noProof/>
                <w:webHidden/>
              </w:rPr>
              <w:t>4</w:t>
            </w:r>
            <w:r w:rsidR="00760CB8">
              <w:rPr>
                <w:noProof/>
                <w:webHidden/>
              </w:rPr>
              <w:fldChar w:fldCharType="end"/>
            </w:r>
          </w:hyperlink>
        </w:p>
        <w:p w14:paraId="4B9C9BDC" w14:textId="77777777" w:rsidR="00760CB8" w:rsidRDefault="00F111D1">
          <w:pPr>
            <w:pStyle w:val="INNH2"/>
            <w:tabs>
              <w:tab w:val="right" w:leader="dot" w:pos="9062"/>
            </w:tabs>
            <w:rPr>
              <w:noProof/>
            </w:rPr>
          </w:pPr>
          <w:hyperlink w:anchor="_Toc465758005" w:history="1">
            <w:r w:rsidR="00760CB8" w:rsidRPr="008B6835">
              <w:rPr>
                <w:rStyle w:val="Hyperkobling"/>
                <w:noProof/>
              </w:rPr>
              <w:t>Økonomisk kompensasjon</w:t>
            </w:r>
            <w:r w:rsidR="00760CB8">
              <w:rPr>
                <w:noProof/>
                <w:webHidden/>
              </w:rPr>
              <w:tab/>
            </w:r>
            <w:r w:rsidR="00760CB8">
              <w:rPr>
                <w:noProof/>
                <w:webHidden/>
              </w:rPr>
              <w:fldChar w:fldCharType="begin"/>
            </w:r>
            <w:r w:rsidR="00760CB8">
              <w:rPr>
                <w:noProof/>
                <w:webHidden/>
              </w:rPr>
              <w:instrText xml:space="preserve"> PAGEREF _Toc465758005 \h </w:instrText>
            </w:r>
            <w:r w:rsidR="00760CB8">
              <w:rPr>
                <w:noProof/>
                <w:webHidden/>
              </w:rPr>
            </w:r>
            <w:r w:rsidR="00760CB8">
              <w:rPr>
                <w:noProof/>
                <w:webHidden/>
              </w:rPr>
              <w:fldChar w:fldCharType="separate"/>
            </w:r>
            <w:r w:rsidR="00760CB8">
              <w:rPr>
                <w:noProof/>
                <w:webHidden/>
              </w:rPr>
              <w:t>5</w:t>
            </w:r>
            <w:r w:rsidR="00760CB8">
              <w:rPr>
                <w:noProof/>
                <w:webHidden/>
              </w:rPr>
              <w:fldChar w:fldCharType="end"/>
            </w:r>
          </w:hyperlink>
        </w:p>
        <w:p w14:paraId="07EA7703" w14:textId="52142901" w:rsidR="00760CB8" w:rsidRDefault="00760CB8">
          <w:r>
            <w:rPr>
              <w:b/>
              <w:bCs/>
            </w:rPr>
            <w:fldChar w:fldCharType="end"/>
          </w:r>
        </w:p>
      </w:sdtContent>
    </w:sdt>
    <w:p w14:paraId="55C1ADB1" w14:textId="5FE1831B" w:rsidR="00760CB8" w:rsidRDefault="00760CB8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56ED9B46" w14:textId="588DDF70" w:rsidR="002D631B" w:rsidRDefault="002D631B" w:rsidP="00760CB8">
      <w:pPr>
        <w:pStyle w:val="Overskrift2"/>
      </w:pPr>
      <w:bookmarkStart w:id="1" w:name="_Toc465758001"/>
      <w:r>
        <w:lastRenderedPageBreak/>
        <w:t>Hvorfor brukermedvirkning</w:t>
      </w:r>
      <w:bookmarkEnd w:id="1"/>
    </w:p>
    <w:p w14:paraId="1CB0E9F7" w14:textId="3B766B5C" w:rsidR="00F61B05" w:rsidRPr="00F61B05" w:rsidRDefault="00F61B05" w:rsidP="00F61B05">
      <w:pPr>
        <w:spacing w:before="100" w:beforeAutospacing="1" w:after="100" w:afterAutospacing="1"/>
        <w:rPr>
          <w:rFonts w:ascii="inherit" w:eastAsia="Times New Roman" w:hAnsi="inherit" w:cs="Helvetica"/>
          <w:color w:val="222222"/>
        </w:rPr>
      </w:pPr>
      <w:r w:rsidRPr="00F61B05">
        <w:rPr>
          <w:rFonts w:ascii="inherit" w:eastAsia="Times New Roman" w:hAnsi="inherit" w:cs="Helvetica"/>
          <w:color w:val="222222"/>
        </w:rPr>
        <w:t>Det har i de senere årene vært et økende fokus for at pasienter og brukere skal trekkes aktivt inn i utviklingen av egen behandling, og brukernes erfaringer skal vektlegges i utformingen av tjenestetilbudet. En rekke organisasjoner arbeider i dag aktivt for å styrke pasientens perspektiv i helsetjenesten.</w:t>
      </w:r>
    </w:p>
    <w:p w14:paraId="4A0C6592" w14:textId="77777777" w:rsidR="00F61B05" w:rsidRPr="00F61B05" w:rsidRDefault="00F61B05" w:rsidP="00F61B05">
      <w:pPr>
        <w:spacing w:before="100" w:beforeAutospacing="1" w:after="100" w:afterAutospacing="1"/>
        <w:rPr>
          <w:rFonts w:ascii="inherit" w:eastAsia="Times New Roman" w:hAnsi="inherit" w:cs="Helvetica"/>
          <w:color w:val="222222"/>
        </w:rPr>
      </w:pPr>
      <w:r w:rsidRPr="00F61B05">
        <w:rPr>
          <w:rFonts w:ascii="inherit" w:eastAsia="Times New Roman" w:hAnsi="inherit" w:cs="Helvetica"/>
          <w:color w:val="222222"/>
        </w:rPr>
        <w:t>WHO har identifisert pasientsentrert omsorg som en av fem kjernekompetanser som helsepersonell må utvikle for å kunne levere helse- og omsorgstjenester av høy kvalitet nå og i fremtiden.</w:t>
      </w:r>
    </w:p>
    <w:p w14:paraId="58A17EC2" w14:textId="77777777" w:rsidR="00F61B05" w:rsidRPr="00F61B05" w:rsidRDefault="00F61B05" w:rsidP="00F61B05">
      <w:pPr>
        <w:spacing w:before="100" w:beforeAutospacing="1" w:after="100" w:afterAutospacing="1"/>
        <w:rPr>
          <w:rFonts w:ascii="inherit" w:eastAsia="Times New Roman" w:hAnsi="inherit" w:cs="Helvetica"/>
          <w:color w:val="222222"/>
        </w:rPr>
      </w:pPr>
      <w:r w:rsidRPr="00F61B05">
        <w:rPr>
          <w:rFonts w:ascii="inherit" w:eastAsia="Times New Roman" w:hAnsi="inherit" w:cs="Helvetica"/>
          <w:color w:val="222222"/>
        </w:rPr>
        <w:t>Den nasjonale kvalitetsstrategien </w:t>
      </w:r>
      <w:hyperlink r:id="rId8" w:history="1">
        <w:r w:rsidRPr="00F61B05">
          <w:rPr>
            <w:rFonts w:ascii="inherit" w:eastAsia="Times New Roman" w:hAnsi="inherit" w:cs="Helvetica"/>
            <w:color w:val="006491"/>
            <w:u w:val="single"/>
          </w:rPr>
          <w:t>”… og bedre skal det bli!” (2005-2015)</w:t>
        </w:r>
      </w:hyperlink>
      <w:hyperlink r:id="rId9" w:history="1">
        <w:r w:rsidRPr="00F61B05">
          <w:rPr>
            <w:rFonts w:ascii="inherit" w:eastAsia="Times New Roman" w:hAnsi="inherit" w:cs="Helvetica"/>
            <w:color w:val="006491"/>
            <w:u w:val="single"/>
          </w:rPr>
          <w:t> </w:t>
        </w:r>
      </w:hyperlink>
      <w:r w:rsidRPr="00F61B05">
        <w:rPr>
          <w:rFonts w:ascii="inherit" w:eastAsia="Times New Roman" w:hAnsi="inherit" w:cs="Helvetica"/>
          <w:color w:val="222222"/>
        </w:rPr>
        <w:t>har også som mål at tjenestene skal involvere brukere og gi dem innflytelse, være samordnet og preget av kontinuitet.</w:t>
      </w:r>
      <w:r w:rsidR="00C13915">
        <w:rPr>
          <w:rFonts w:ascii="inherit" w:eastAsia="Times New Roman" w:hAnsi="inherit" w:cs="Helvetica"/>
          <w:color w:val="222222"/>
        </w:rPr>
        <w:t xml:space="preserve"> </w:t>
      </w:r>
      <w:r w:rsidRPr="00F61B05">
        <w:rPr>
          <w:rFonts w:ascii="inherit" w:eastAsia="Times New Roman" w:hAnsi="inherit" w:cs="Helvetica"/>
          <w:color w:val="222222"/>
        </w:rPr>
        <w:t>Et økt fokus på pasient- og brukermedvirkning i arbeidet med medisinske kvalitetsregistre vil være et viktig verktøy for å støtte denne strategien.</w:t>
      </w:r>
    </w:p>
    <w:p w14:paraId="4688C7D2" w14:textId="1416C247" w:rsidR="000060ED" w:rsidRPr="000060ED" w:rsidRDefault="00F61B05" w:rsidP="000060E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</w:rPr>
      </w:pPr>
      <w:r w:rsidRPr="000060ED">
        <w:rPr>
          <w:rFonts w:ascii="inherit" w:eastAsia="Times New Roman" w:hAnsi="inherit" w:cs="Helvetica"/>
          <w:color w:val="222222"/>
        </w:rPr>
        <w:t xml:space="preserve">Økt fokus på pasient- og brukermedvirkning i arbeidet med medisinske kvalitetsregistre er en del av strategien </w:t>
      </w:r>
      <w:hyperlink r:id="rId10" w:history="1">
        <w:r w:rsidRPr="00760CB8">
          <w:rPr>
            <w:rStyle w:val="Hyperkobling"/>
            <w:rFonts w:ascii="inherit" w:eastAsia="Times New Roman" w:hAnsi="inherit" w:cs="Helvetica"/>
          </w:rPr>
          <w:t xml:space="preserve">for </w:t>
        </w:r>
        <w:r w:rsidR="00760CB8" w:rsidRPr="00760CB8">
          <w:rPr>
            <w:rStyle w:val="Hyperkobling"/>
            <w:rFonts w:ascii="inherit" w:eastAsia="Times New Roman" w:hAnsi="inherit" w:cs="Helvetica"/>
          </w:rPr>
          <w:t>Nasjonal strategi for det regionale arbeidet med kvalitetsregistre</w:t>
        </w:r>
        <w:r w:rsidRPr="00760CB8">
          <w:rPr>
            <w:rStyle w:val="Hyperkobling"/>
            <w:rFonts w:ascii="inherit" w:eastAsia="Times New Roman" w:hAnsi="inherit" w:cs="Helvetica"/>
          </w:rPr>
          <w:t xml:space="preserve"> (2016-2020)</w:t>
        </w:r>
      </w:hyperlink>
      <w:r w:rsidRPr="000060ED">
        <w:rPr>
          <w:rFonts w:ascii="inherit" w:eastAsia="Times New Roman" w:hAnsi="inherit" w:cs="Helvetica"/>
          <w:color w:val="222222"/>
        </w:rPr>
        <w:t>.</w:t>
      </w:r>
      <w:r w:rsidR="000060ED" w:rsidRPr="000060ED">
        <w:rPr>
          <w:rFonts w:ascii="inherit" w:eastAsia="Times New Roman" w:hAnsi="inherit" w:cs="Helvetica"/>
          <w:color w:val="222222"/>
        </w:rPr>
        <w:t xml:space="preserve"> Det er en målsetning at alle nasjonale kvalitetsregistre </w:t>
      </w:r>
      <w:r w:rsidR="000658BA">
        <w:rPr>
          <w:rFonts w:ascii="inherit" w:eastAsia="Times New Roman" w:hAnsi="inherit" w:cs="Helvetica"/>
          <w:color w:val="222222"/>
        </w:rPr>
        <w:t xml:space="preserve">i løpet av 2017 </w:t>
      </w:r>
      <w:r w:rsidR="0003730C">
        <w:rPr>
          <w:rFonts w:ascii="inherit" w:eastAsia="Times New Roman" w:hAnsi="inherit" w:cs="Helvetica"/>
          <w:color w:val="222222"/>
        </w:rPr>
        <w:t xml:space="preserve">skal </w:t>
      </w:r>
      <w:r w:rsidR="000060ED" w:rsidRPr="000060ED">
        <w:rPr>
          <w:rFonts w:ascii="inherit" w:eastAsia="Times New Roman" w:hAnsi="inherit" w:cs="Helvetica"/>
          <w:color w:val="222222"/>
        </w:rPr>
        <w:t xml:space="preserve">ha pasient- og brukerrepresentasjon i fagrådene. </w:t>
      </w:r>
    </w:p>
    <w:p w14:paraId="086699FC" w14:textId="07B8DEF0" w:rsidR="000060ED" w:rsidRDefault="000060ED" w:rsidP="00F61B05">
      <w:pPr>
        <w:spacing w:before="100" w:beforeAutospacing="1" w:after="100" w:afterAutospacing="1"/>
        <w:rPr>
          <w:rFonts w:ascii="inherit" w:eastAsia="Times New Roman" w:hAnsi="inherit" w:cs="Helvetica"/>
          <w:color w:val="222222"/>
        </w:rPr>
      </w:pPr>
      <w:r>
        <w:rPr>
          <w:rFonts w:ascii="inherit" w:eastAsia="Times New Roman" w:hAnsi="inherit" w:cs="Helvetica"/>
          <w:color w:val="222222"/>
        </w:rPr>
        <w:t xml:space="preserve">Denne veilederen er utarbeidet av Nasjonalt Servicemiljø for medisinske kvalitetsregistre som støtte for registrene i hvordan </w:t>
      </w:r>
      <w:r w:rsidR="007954F5">
        <w:rPr>
          <w:rFonts w:ascii="inherit" w:eastAsia="Times New Roman" w:hAnsi="inherit" w:cs="Helvetica"/>
          <w:color w:val="222222"/>
        </w:rPr>
        <w:t xml:space="preserve">brukerrepresentasjon </w:t>
      </w:r>
      <w:r w:rsidR="00760CB8">
        <w:rPr>
          <w:rFonts w:ascii="inherit" w:eastAsia="Times New Roman" w:hAnsi="inherit" w:cs="Helvetica"/>
          <w:color w:val="222222"/>
        </w:rPr>
        <w:t>skal innarbeides.</w:t>
      </w:r>
    </w:p>
    <w:p w14:paraId="632E1217" w14:textId="3DE99398" w:rsidR="000060ED" w:rsidRDefault="00ED25E1" w:rsidP="00ED25E1">
      <w:pPr>
        <w:rPr>
          <w:rFonts w:ascii="inherit" w:eastAsia="Times New Roman" w:hAnsi="inherit" w:cs="Helvetica"/>
          <w:color w:val="222222"/>
        </w:rPr>
      </w:pPr>
      <w:r>
        <w:rPr>
          <w:rFonts w:ascii="inherit" w:eastAsia="Times New Roman" w:hAnsi="inherit" w:cs="Helvetica"/>
          <w:color w:val="222222"/>
        </w:rPr>
        <w:t>Det vil være essensielt at pasient- og brukerrepresentantene har nødvendig kunnskap om registrets formål og er tydelig på sin rolle som medlem i fagrådet</w:t>
      </w:r>
      <w:r w:rsidR="002E463B">
        <w:rPr>
          <w:rFonts w:ascii="inherit" w:eastAsia="Times New Roman" w:hAnsi="inherit" w:cs="Helvetica"/>
          <w:color w:val="222222"/>
        </w:rPr>
        <w:t>.</w:t>
      </w:r>
      <w:r w:rsidR="005F7FF0">
        <w:rPr>
          <w:rFonts w:ascii="inherit" w:eastAsia="Times New Roman" w:hAnsi="inherit" w:cs="Helvetica"/>
          <w:color w:val="222222"/>
        </w:rPr>
        <w:t xml:space="preserve"> I tillegg er det viktig at registrene får tilstrekkelig kunnskap om hvordan brukerrepresentantene skal inkluderes. </w:t>
      </w:r>
      <w:r w:rsidR="002E463B">
        <w:rPr>
          <w:rFonts w:ascii="inherit" w:eastAsia="Times New Roman" w:hAnsi="inherit" w:cs="Helvetica"/>
          <w:color w:val="222222"/>
        </w:rPr>
        <w:t xml:space="preserve"> </w:t>
      </w:r>
      <w:r w:rsidR="005F7FF0">
        <w:rPr>
          <w:rFonts w:ascii="inherit" w:eastAsia="Times New Roman" w:hAnsi="inherit" w:cs="Helvetica"/>
          <w:color w:val="222222"/>
        </w:rPr>
        <w:t>O</w:t>
      </w:r>
      <w:r w:rsidR="000060ED">
        <w:rPr>
          <w:rFonts w:ascii="inherit" w:eastAsia="Times New Roman" w:hAnsi="inherit" w:cs="Helvetica"/>
          <w:color w:val="222222"/>
        </w:rPr>
        <w:t>pplæringsprogram for</w:t>
      </w:r>
      <w:r w:rsidR="005F7FF0">
        <w:rPr>
          <w:rFonts w:ascii="inherit" w:eastAsia="Times New Roman" w:hAnsi="inherit" w:cs="Helvetica"/>
          <w:color w:val="222222"/>
        </w:rPr>
        <w:t xml:space="preserve"> </w:t>
      </w:r>
      <w:r w:rsidR="00805409">
        <w:rPr>
          <w:rFonts w:ascii="inherit" w:eastAsia="Times New Roman" w:hAnsi="inherit" w:cs="Helvetica"/>
          <w:color w:val="222222"/>
        </w:rPr>
        <w:t>både pasient</w:t>
      </w:r>
      <w:r w:rsidR="000060ED">
        <w:rPr>
          <w:rFonts w:ascii="inherit" w:eastAsia="Times New Roman" w:hAnsi="inherit" w:cs="Helvetica"/>
          <w:color w:val="222222"/>
        </w:rPr>
        <w:t>- og brukerrepresentanter og for registrene</w:t>
      </w:r>
      <w:r w:rsidR="005F7FF0">
        <w:rPr>
          <w:rFonts w:ascii="inherit" w:eastAsia="Times New Roman" w:hAnsi="inherit" w:cs="Helvetica"/>
          <w:color w:val="222222"/>
        </w:rPr>
        <w:t xml:space="preserve"> vil derfor bli utarbeidet</w:t>
      </w:r>
      <w:r w:rsidR="00251026">
        <w:rPr>
          <w:rFonts w:ascii="inherit" w:eastAsia="Times New Roman" w:hAnsi="inherit" w:cs="Helvetica"/>
          <w:color w:val="222222"/>
        </w:rPr>
        <w:t>.</w:t>
      </w:r>
      <w:r w:rsidR="005F7FF0">
        <w:rPr>
          <w:rFonts w:ascii="inherit" w:eastAsia="Times New Roman" w:hAnsi="inherit" w:cs="Helvetica"/>
          <w:color w:val="222222"/>
        </w:rPr>
        <w:t xml:space="preserve"> </w:t>
      </w:r>
      <w:r w:rsidR="005F7FF0" w:rsidDel="005F7FF0">
        <w:rPr>
          <w:rFonts w:ascii="inherit" w:eastAsia="Times New Roman" w:hAnsi="inherit" w:cs="Helvetica"/>
          <w:color w:val="222222"/>
        </w:rPr>
        <w:t xml:space="preserve"> </w:t>
      </w:r>
    </w:p>
    <w:p w14:paraId="74F6EE52" w14:textId="77777777" w:rsidR="00296E5A" w:rsidRDefault="00296E5A" w:rsidP="00296E5A">
      <w:pPr>
        <w:rPr>
          <w:rFonts w:ascii="Calibri" w:eastAsia="Times New Roman" w:hAnsi="Calibri"/>
          <w:bCs/>
          <w:sz w:val="22"/>
          <w:szCs w:val="22"/>
          <w:lang w:eastAsia="nn-NO"/>
        </w:rPr>
      </w:pPr>
    </w:p>
    <w:p w14:paraId="1EBE3B67" w14:textId="1BDA1BF8" w:rsidR="00296E5A" w:rsidRPr="00647D0A" w:rsidRDefault="00296E5A" w:rsidP="00296E5A">
      <w:pPr>
        <w:rPr>
          <w:rFonts w:eastAsia="Times New Roman"/>
          <w:bCs/>
          <w:szCs w:val="22"/>
          <w:lang w:eastAsia="nn-NO"/>
        </w:rPr>
      </w:pPr>
      <w:r w:rsidRPr="00647D0A">
        <w:rPr>
          <w:rFonts w:eastAsia="Times New Roman"/>
          <w:bCs/>
          <w:szCs w:val="22"/>
          <w:lang w:eastAsia="nn-NO"/>
        </w:rPr>
        <w:t xml:space="preserve">For å styrke arbeidet med </w:t>
      </w:r>
      <w:r w:rsidR="00647D0A" w:rsidRPr="00647D0A">
        <w:rPr>
          <w:rFonts w:eastAsia="Times New Roman"/>
          <w:bCs/>
          <w:szCs w:val="22"/>
          <w:lang w:eastAsia="nn-NO"/>
        </w:rPr>
        <w:t>pasientrapporterte data</w:t>
      </w:r>
      <w:r w:rsidRPr="00647D0A">
        <w:rPr>
          <w:rFonts w:eastAsia="Times New Roman"/>
          <w:bCs/>
          <w:szCs w:val="22"/>
          <w:lang w:eastAsia="nn-NO"/>
        </w:rPr>
        <w:t xml:space="preserve"> i medisinske kvalitetsregistre opprettet nasjonalt servicemiljø for medisinske kvalitetsregistre et eget </w:t>
      </w:r>
      <w:hyperlink r:id="rId11" w:history="1">
        <w:r w:rsidRPr="00647D0A">
          <w:rPr>
            <w:rStyle w:val="Hyperkobling"/>
            <w:rFonts w:eastAsia="Times New Roman"/>
            <w:bCs/>
            <w:szCs w:val="22"/>
            <w:lang w:eastAsia="nn-NO"/>
          </w:rPr>
          <w:t>fagsenter for pasientrapporterte data</w:t>
        </w:r>
      </w:hyperlink>
      <w:r w:rsidRPr="00647D0A">
        <w:rPr>
          <w:rFonts w:eastAsia="Times New Roman"/>
          <w:bCs/>
          <w:szCs w:val="22"/>
          <w:lang w:eastAsia="nn-NO"/>
        </w:rPr>
        <w:t xml:space="preserve">. Fagsenteret er en del av det nasjonale servicemiljøet for medisinske kvalitetsregistre og er lokalisert </w:t>
      </w:r>
      <w:r w:rsidR="00647D0A" w:rsidRPr="00647D0A">
        <w:rPr>
          <w:rFonts w:eastAsia="Times New Roman"/>
          <w:bCs/>
          <w:szCs w:val="22"/>
          <w:lang w:eastAsia="nn-NO"/>
        </w:rPr>
        <w:t>ved</w:t>
      </w:r>
      <w:r w:rsidRPr="00647D0A">
        <w:rPr>
          <w:rFonts w:eastAsia="Times New Roman"/>
          <w:bCs/>
          <w:szCs w:val="22"/>
          <w:lang w:eastAsia="nn-NO"/>
        </w:rPr>
        <w:t xml:space="preserve"> Haukeland universitetssjukehus, Bergen. </w:t>
      </w:r>
    </w:p>
    <w:p w14:paraId="02F9A5D4" w14:textId="77777777" w:rsidR="00296E5A" w:rsidRPr="00647D0A" w:rsidRDefault="00296E5A" w:rsidP="00296E5A">
      <w:pPr>
        <w:rPr>
          <w:rFonts w:eastAsia="Times New Roman"/>
          <w:bCs/>
          <w:szCs w:val="22"/>
          <w:lang w:eastAsia="nn-NO"/>
        </w:rPr>
      </w:pPr>
    </w:p>
    <w:p w14:paraId="0C9B5BDE" w14:textId="088B353B" w:rsidR="00296E5A" w:rsidRPr="00647D0A" w:rsidRDefault="00296E5A" w:rsidP="00296E5A">
      <w:pPr>
        <w:rPr>
          <w:rFonts w:eastAsia="Times New Roman"/>
          <w:bCs/>
          <w:szCs w:val="22"/>
          <w:lang w:eastAsia="nn-NO"/>
        </w:rPr>
      </w:pPr>
      <w:r w:rsidRPr="00647D0A">
        <w:rPr>
          <w:rFonts w:eastAsia="Times New Roman"/>
          <w:bCs/>
          <w:szCs w:val="22"/>
          <w:lang w:eastAsia="nn-NO"/>
        </w:rPr>
        <w:t xml:space="preserve">Arbeidet omfatter blant annet å legge til rette for at kvalitetsregistrene på en smidig datateknisk måte kan innhente pasientrapporterte data. Videre skal Fagsenteret bistå registrene i valg av verktøy - fortrinnsvis ved bruk av etablerte standardiserte og validerte instrumenter - men også utvikling av nye instrumenter ved behov. Veiledning i bruk og analyse av PROM </w:t>
      </w:r>
      <w:r w:rsidR="00647D0A">
        <w:rPr>
          <w:rFonts w:eastAsia="Times New Roman"/>
          <w:bCs/>
          <w:szCs w:val="22"/>
          <w:lang w:eastAsia="nn-NO"/>
        </w:rPr>
        <w:t>og PREM</w:t>
      </w:r>
      <w:r w:rsidR="00647D0A">
        <w:rPr>
          <w:rStyle w:val="Fotnotereferanse"/>
          <w:rFonts w:eastAsia="Times New Roman"/>
          <w:bCs/>
          <w:szCs w:val="22"/>
          <w:lang w:eastAsia="nn-NO"/>
        </w:rPr>
        <w:footnoteReference w:id="1"/>
      </w:r>
      <w:r w:rsidR="00647D0A">
        <w:rPr>
          <w:rFonts w:eastAsia="Times New Roman"/>
          <w:bCs/>
          <w:szCs w:val="22"/>
          <w:lang w:eastAsia="nn-NO"/>
        </w:rPr>
        <w:t xml:space="preserve"> </w:t>
      </w:r>
      <w:r w:rsidRPr="00647D0A">
        <w:rPr>
          <w:rFonts w:eastAsia="Times New Roman"/>
          <w:bCs/>
          <w:szCs w:val="22"/>
          <w:lang w:eastAsia="nn-NO"/>
        </w:rPr>
        <w:t xml:space="preserve">vil også være sentralt. Videre vil det være hensiktsmessig å holde en nasjonal oversikt over kvalitetsregistrenes bruk av PROM, samt fremme bruk av disse data i forskning. Fagsenteret skal heve kompetansen på bruk av PROM i registermiljøene gjennom å arrangere nasjonale og regionale seminarer, og bidra generelt med informasjon på feltet. Fagsenteret skal også veilede kvalitetsregistermiljøene i hvordan PROM kan brukes i kvalitetsforbedringsarbeid. </w:t>
      </w:r>
    </w:p>
    <w:p w14:paraId="3F200AA5" w14:textId="77777777" w:rsidR="00296E5A" w:rsidRPr="00647D0A" w:rsidRDefault="00296E5A" w:rsidP="00296E5A">
      <w:pPr>
        <w:rPr>
          <w:rFonts w:eastAsia="Times New Roman"/>
          <w:bCs/>
          <w:szCs w:val="22"/>
          <w:lang w:eastAsia="nn-NO"/>
        </w:rPr>
      </w:pPr>
    </w:p>
    <w:p w14:paraId="4C6C6E3A" w14:textId="77777777" w:rsidR="000060ED" w:rsidRDefault="000060ED" w:rsidP="00E479EE">
      <w:pPr>
        <w:spacing w:before="100" w:beforeAutospacing="1" w:after="100" w:afterAutospacing="1"/>
        <w:rPr>
          <w:bCs/>
        </w:rPr>
      </w:pPr>
    </w:p>
    <w:p w14:paraId="537237A5" w14:textId="47551351" w:rsidR="0020313D" w:rsidRDefault="0020313D" w:rsidP="00760CB8">
      <w:pPr>
        <w:pStyle w:val="Overskrift2"/>
      </w:pPr>
      <w:bookmarkStart w:id="2" w:name="_Toc465758002"/>
      <w:r>
        <w:t>Beskrivelse av brukerrepresentantens rolle</w:t>
      </w:r>
      <w:bookmarkEnd w:id="2"/>
    </w:p>
    <w:p w14:paraId="5BEC0A2D" w14:textId="7106634F" w:rsidR="0052368E" w:rsidRPr="0020313D" w:rsidRDefault="0052368E" w:rsidP="00ED25E1">
      <w:pPr>
        <w:spacing w:before="240" w:beforeAutospacing="1" w:after="100" w:afterAutospacing="1"/>
        <w:rPr>
          <w:bCs/>
        </w:rPr>
      </w:pPr>
      <w:r>
        <w:rPr>
          <w:bCs/>
        </w:rPr>
        <w:t>Brukerrepresentantens rolle i fagrådet vil være å videreformidle de utfordringer</w:t>
      </w:r>
      <w:r w:rsidR="005A7740">
        <w:rPr>
          <w:bCs/>
        </w:rPr>
        <w:t xml:space="preserve"> og behov</w:t>
      </w:r>
      <w:r>
        <w:rPr>
          <w:bCs/>
        </w:rPr>
        <w:t xml:space="preserve"> som eksisterer </w:t>
      </w:r>
      <w:r w:rsidR="006409C6">
        <w:rPr>
          <w:bCs/>
        </w:rPr>
        <w:t>i helsetjenesten</w:t>
      </w:r>
      <w:r w:rsidR="00102A68">
        <w:rPr>
          <w:bCs/>
        </w:rPr>
        <w:t>, sett fra et brukerperspektiv</w:t>
      </w:r>
      <w:r>
        <w:rPr>
          <w:bCs/>
        </w:rPr>
        <w:t>. Det er viktig at det er bred enighet</w:t>
      </w:r>
      <w:r w:rsidR="00102A68">
        <w:rPr>
          <w:bCs/>
        </w:rPr>
        <w:t xml:space="preserve"> fra eget felt</w:t>
      </w:r>
      <w:r>
        <w:rPr>
          <w:bCs/>
        </w:rPr>
        <w:t xml:space="preserve"> rundt de tilbakemeldinger som </w:t>
      </w:r>
      <w:r w:rsidR="00102A68">
        <w:rPr>
          <w:bCs/>
        </w:rPr>
        <w:t>formidles inn i fagrådet og at disse er forankret i egen organisasjon, gjerne via referatførte internmøter i organisasjonen.</w:t>
      </w:r>
      <w:r>
        <w:rPr>
          <w:bCs/>
        </w:rPr>
        <w:t xml:space="preserve"> </w:t>
      </w:r>
      <w:r w:rsidR="005A7740">
        <w:rPr>
          <w:bCs/>
        </w:rPr>
        <w:t xml:space="preserve">Der det ikke eksisterer en egen organisasjon er det viktig at den bruker/pasient som velges har bred kjennskap til hvilke utfordringer/behov som eksisterer innenfor eget felt/område. </w:t>
      </w:r>
      <w:r w:rsidR="004220FF">
        <w:rPr>
          <w:bCs/>
        </w:rPr>
        <w:t>Brukerrepresentanten skal også formidle det arbeid som utføres i fagrådet til egen organisasjon og tilrettelegge for diskusjon og eventuelle tilbakemeldinger som bringes videre til fagrådet.</w:t>
      </w:r>
    </w:p>
    <w:p w14:paraId="6DC03875" w14:textId="72A4312F" w:rsidR="00157099" w:rsidRPr="00157099" w:rsidRDefault="00157099" w:rsidP="00E479EE">
      <w:pPr>
        <w:spacing w:before="100" w:beforeAutospacing="1" w:after="100" w:afterAutospacing="1"/>
        <w:rPr>
          <w:bCs/>
        </w:rPr>
      </w:pPr>
      <w:r w:rsidRPr="00157099">
        <w:rPr>
          <w:bCs/>
        </w:rPr>
        <w:t>Det er viktig at fagrådets leder tidlig avklarer med brukerrepresentant hva det innebærer å delta i registerets fagråd, herunder</w:t>
      </w:r>
      <w:r>
        <w:rPr>
          <w:bCs/>
        </w:rPr>
        <w:t xml:space="preserve"> forventet bruk av tid (møtefrekvens, -varighet,). </w:t>
      </w:r>
      <w:r w:rsidRPr="00157099">
        <w:rPr>
          <w:bCs/>
        </w:rPr>
        <w:t xml:space="preserve">Det </w:t>
      </w:r>
      <w:r>
        <w:rPr>
          <w:bCs/>
        </w:rPr>
        <w:t xml:space="preserve">må i tillegg avklares </w:t>
      </w:r>
      <w:r w:rsidRPr="00157099">
        <w:rPr>
          <w:bCs/>
        </w:rPr>
        <w:t xml:space="preserve">hvor mye tid </w:t>
      </w:r>
      <w:r>
        <w:rPr>
          <w:bCs/>
        </w:rPr>
        <w:t>brukerrepresentanten må påregne til forberedelse før møtene</w:t>
      </w:r>
      <w:r w:rsidRPr="00157099">
        <w:rPr>
          <w:bCs/>
        </w:rPr>
        <w:t>,</w:t>
      </w:r>
      <w:r>
        <w:rPr>
          <w:bCs/>
        </w:rPr>
        <w:t xml:space="preserve"> dette innebærer i tillegg forankring av aktuelle saker i egen organisasjon.</w:t>
      </w:r>
      <w:r w:rsidRPr="00157099">
        <w:rPr>
          <w:bCs/>
        </w:rPr>
        <w:t xml:space="preserve"> </w:t>
      </w:r>
    </w:p>
    <w:p w14:paraId="3184E1D2" w14:textId="7235CA2A" w:rsidR="00D176FF" w:rsidRPr="00157099" w:rsidRDefault="00157099" w:rsidP="00E479EE">
      <w:pPr>
        <w:spacing w:before="100" w:beforeAutospacing="1" w:after="100" w:afterAutospacing="1"/>
        <w:rPr>
          <w:bCs/>
        </w:rPr>
      </w:pPr>
      <w:r w:rsidRPr="00157099">
        <w:rPr>
          <w:bCs/>
        </w:rPr>
        <w:t xml:space="preserve"> </w:t>
      </w:r>
    </w:p>
    <w:p w14:paraId="6090489C" w14:textId="6203C334" w:rsidR="002D631B" w:rsidRDefault="002D631B" w:rsidP="00760CB8">
      <w:pPr>
        <w:pStyle w:val="Overskrift2"/>
      </w:pPr>
      <w:bookmarkStart w:id="3" w:name="_Toc465758003"/>
      <w:r>
        <w:t>Brukerrepresentantens oppgaver</w:t>
      </w:r>
      <w:r w:rsidR="00120943">
        <w:t xml:space="preserve"> i registrenes fagråd</w:t>
      </w:r>
      <w:r>
        <w:t xml:space="preserve"> omfatter:</w:t>
      </w:r>
      <w:bookmarkEnd w:id="3"/>
    </w:p>
    <w:p w14:paraId="7D73D716" w14:textId="7F4CB57F" w:rsidR="00D176FF" w:rsidRPr="00D176FF" w:rsidRDefault="00D176FF" w:rsidP="004C3E82">
      <w:pPr>
        <w:pStyle w:val="Listeavsnitt"/>
        <w:numPr>
          <w:ilvl w:val="0"/>
          <w:numId w:val="4"/>
        </w:numPr>
        <w:spacing w:before="100" w:beforeAutospacing="1" w:after="100" w:afterAutospacing="1"/>
        <w:ind w:left="360"/>
        <w:rPr>
          <w:bCs/>
        </w:rPr>
      </w:pPr>
      <w:r w:rsidRPr="00D176FF">
        <w:rPr>
          <w:bCs/>
        </w:rPr>
        <w:t>Sørge for å formidle utfordringene med kvaliteten i helsetjenesten</w:t>
      </w:r>
      <w:r w:rsidR="00D36DB8">
        <w:rPr>
          <w:bCs/>
        </w:rPr>
        <w:t>, og at disse er målbare i registeret.</w:t>
      </w:r>
      <w:r w:rsidRPr="00D176FF">
        <w:rPr>
          <w:bCs/>
        </w:rPr>
        <w:t xml:space="preserve"> </w:t>
      </w:r>
    </w:p>
    <w:p w14:paraId="434E35F6" w14:textId="600F610C" w:rsidR="002D631B" w:rsidRPr="00D176FF" w:rsidRDefault="00120943" w:rsidP="004C3E82">
      <w:pPr>
        <w:pStyle w:val="Listeavsnitt"/>
        <w:numPr>
          <w:ilvl w:val="0"/>
          <w:numId w:val="3"/>
        </w:numPr>
        <w:spacing w:before="100" w:beforeAutospacing="1" w:after="100" w:afterAutospacing="1"/>
        <w:ind w:left="360"/>
        <w:rPr>
          <w:bCs/>
        </w:rPr>
      </w:pPr>
      <w:r w:rsidRPr="00D176FF">
        <w:rPr>
          <w:bCs/>
        </w:rPr>
        <w:t>Sørge for å forankre registerets formål i aktuelle brukergrupper</w:t>
      </w:r>
    </w:p>
    <w:p w14:paraId="17A296BC" w14:textId="77777777" w:rsidR="00D176FF" w:rsidRDefault="00D176FF" w:rsidP="004C3E82">
      <w:pPr>
        <w:pStyle w:val="Listeavsnitt"/>
        <w:numPr>
          <w:ilvl w:val="0"/>
          <w:numId w:val="3"/>
        </w:numPr>
        <w:spacing w:before="100" w:beforeAutospacing="1" w:after="100" w:afterAutospacing="1"/>
        <w:ind w:left="360"/>
        <w:rPr>
          <w:bCs/>
        </w:rPr>
      </w:pPr>
      <w:r w:rsidRPr="00D176FF">
        <w:rPr>
          <w:bCs/>
        </w:rPr>
        <w:t>Sørge for at fagrådet er godt orientert om brukerorganisasjonenes formål der disse finnes</w:t>
      </w:r>
    </w:p>
    <w:p w14:paraId="18A67B0E" w14:textId="2041A4DA" w:rsidR="002D631B" w:rsidRPr="00D176FF" w:rsidRDefault="00D176FF" w:rsidP="004C3E82">
      <w:pPr>
        <w:pStyle w:val="Listeavsnitt"/>
        <w:numPr>
          <w:ilvl w:val="0"/>
          <w:numId w:val="3"/>
        </w:numPr>
        <w:spacing w:before="100" w:beforeAutospacing="1" w:after="100" w:afterAutospacing="1"/>
        <w:ind w:left="360"/>
        <w:rPr>
          <w:bCs/>
        </w:rPr>
      </w:pPr>
      <w:r>
        <w:rPr>
          <w:bCs/>
        </w:rPr>
        <w:t>Sørge for at referater fra møter i fagrådet formidles til alle aktuelle brukerorganisasjoner der disse finnes</w:t>
      </w:r>
    </w:p>
    <w:p w14:paraId="111E498B" w14:textId="352D0B08" w:rsidR="00D176FF" w:rsidRDefault="00D176FF" w:rsidP="004C3E82">
      <w:pPr>
        <w:pStyle w:val="Listeavsnitt"/>
        <w:numPr>
          <w:ilvl w:val="0"/>
          <w:numId w:val="4"/>
        </w:numPr>
        <w:spacing w:before="100" w:beforeAutospacing="1" w:after="100" w:afterAutospacing="1"/>
        <w:ind w:left="360"/>
        <w:rPr>
          <w:bCs/>
        </w:rPr>
      </w:pPr>
      <w:r>
        <w:rPr>
          <w:bCs/>
        </w:rPr>
        <w:t>Sørge for at registerets kvalitetsindikatorer er forankret i brukergruppene/-organisasjoner</w:t>
      </w:r>
    </w:p>
    <w:p w14:paraId="63BF9EFB" w14:textId="727E4343" w:rsidR="007A5B9D" w:rsidRDefault="007A5B9D" w:rsidP="004C3E82">
      <w:pPr>
        <w:pStyle w:val="Listeavsnitt"/>
        <w:numPr>
          <w:ilvl w:val="0"/>
          <w:numId w:val="4"/>
        </w:numPr>
        <w:spacing w:before="100" w:beforeAutospacing="1" w:after="100" w:afterAutospacing="1"/>
        <w:ind w:left="360"/>
        <w:rPr>
          <w:bCs/>
        </w:rPr>
      </w:pPr>
      <w:r>
        <w:rPr>
          <w:bCs/>
        </w:rPr>
        <w:t xml:space="preserve">Sørge for at </w:t>
      </w:r>
      <w:r w:rsidR="00010057">
        <w:rPr>
          <w:bCs/>
        </w:rPr>
        <w:t>pasientrapporterte resultat og erfaringsmål (</w:t>
      </w:r>
      <w:r>
        <w:rPr>
          <w:bCs/>
        </w:rPr>
        <w:t>PROM/PREM</w:t>
      </w:r>
      <w:r w:rsidR="00CB2E2F">
        <w:rPr>
          <w:rStyle w:val="Fotnotereferanse"/>
          <w:bCs/>
        </w:rPr>
        <w:footnoteReference w:id="2"/>
      </w:r>
      <w:r w:rsidR="00010057">
        <w:rPr>
          <w:bCs/>
        </w:rPr>
        <w:t xml:space="preserve">) er forankret og oppleves som relevante i brukergruppene/-organisasjoner </w:t>
      </w:r>
    </w:p>
    <w:p w14:paraId="58859DA6" w14:textId="746835A0" w:rsidR="00010057" w:rsidRDefault="00010057" w:rsidP="004C3E82">
      <w:pPr>
        <w:pStyle w:val="Listeavsnitt"/>
        <w:numPr>
          <w:ilvl w:val="0"/>
          <w:numId w:val="4"/>
        </w:numPr>
        <w:spacing w:before="100" w:beforeAutospacing="1" w:after="100" w:afterAutospacing="1"/>
        <w:ind w:left="360"/>
        <w:rPr>
          <w:bCs/>
        </w:rPr>
      </w:pPr>
      <w:r>
        <w:rPr>
          <w:bCs/>
        </w:rPr>
        <w:t xml:space="preserve">Bidra til at registrenes årlige publisering av resultater er </w:t>
      </w:r>
      <w:r w:rsidR="001844AE">
        <w:rPr>
          <w:bCs/>
        </w:rPr>
        <w:t xml:space="preserve">tilpasset </w:t>
      </w:r>
      <w:r>
        <w:rPr>
          <w:bCs/>
        </w:rPr>
        <w:t>for brukergruppen/-organisasjoner</w:t>
      </w:r>
    </w:p>
    <w:p w14:paraId="5E0FF27D" w14:textId="66EA594C" w:rsidR="00010057" w:rsidRDefault="00010057" w:rsidP="004C3E82">
      <w:pPr>
        <w:pStyle w:val="Listeavsnitt"/>
        <w:numPr>
          <w:ilvl w:val="0"/>
          <w:numId w:val="4"/>
        </w:numPr>
        <w:spacing w:before="100" w:beforeAutospacing="1" w:after="100" w:afterAutospacing="1"/>
        <w:ind w:left="360"/>
        <w:rPr>
          <w:bCs/>
        </w:rPr>
      </w:pPr>
      <w:r>
        <w:rPr>
          <w:bCs/>
        </w:rPr>
        <w:t>Sørge for at registrenes resultater blir gjort kjent i brukergruppen/-organis</w:t>
      </w:r>
      <w:r w:rsidR="007604FE">
        <w:rPr>
          <w:bCs/>
        </w:rPr>
        <w:t>as</w:t>
      </w:r>
      <w:r>
        <w:rPr>
          <w:bCs/>
        </w:rPr>
        <w:t xml:space="preserve">joner, herunder publisering på nettsider, </w:t>
      </w:r>
      <w:r w:rsidR="007604FE">
        <w:rPr>
          <w:bCs/>
        </w:rPr>
        <w:t>tidsskrifter, medlemsblad, brukermøter m.m.</w:t>
      </w:r>
    </w:p>
    <w:p w14:paraId="1A3E7DDD" w14:textId="77777777" w:rsidR="002D631B" w:rsidRDefault="002D631B" w:rsidP="00E479EE">
      <w:pPr>
        <w:spacing w:before="100" w:beforeAutospacing="1" w:after="100" w:afterAutospacing="1"/>
        <w:rPr>
          <w:b/>
          <w:bCs/>
        </w:rPr>
      </w:pPr>
    </w:p>
    <w:p w14:paraId="5D0AFFC8" w14:textId="10A85CB5" w:rsidR="003A2824" w:rsidRPr="003A2824" w:rsidRDefault="0020313D" w:rsidP="00760CB8">
      <w:pPr>
        <w:pStyle w:val="Overskrift2"/>
      </w:pPr>
      <w:bookmarkStart w:id="4" w:name="_Toc465758004"/>
      <w:r>
        <w:t>Valg av</w:t>
      </w:r>
      <w:r w:rsidR="003A2824">
        <w:t xml:space="preserve"> brukerrepresentant</w:t>
      </w:r>
      <w:r w:rsidR="00B422B4">
        <w:t xml:space="preserve"> i registerets fagråd</w:t>
      </w:r>
      <w:bookmarkEnd w:id="4"/>
    </w:p>
    <w:p w14:paraId="0DE2F423" w14:textId="77777777" w:rsidR="00F97E1E" w:rsidRDefault="00DA5D1C" w:rsidP="004C3E82">
      <w:pPr>
        <w:pStyle w:val="Listeavsnitt"/>
        <w:numPr>
          <w:ilvl w:val="0"/>
          <w:numId w:val="1"/>
        </w:numPr>
        <w:spacing w:before="100" w:beforeAutospacing="1" w:after="100" w:afterAutospacing="1"/>
        <w:ind w:left="360"/>
        <w:rPr>
          <w:bCs/>
        </w:rPr>
      </w:pPr>
      <w:r>
        <w:rPr>
          <w:bCs/>
        </w:rPr>
        <w:t xml:space="preserve">Brukerrepresentant(er) skal oppnevnes fra brukerorganisasjoner for aktuell pasient- og brukergruppe. </w:t>
      </w:r>
    </w:p>
    <w:p w14:paraId="5E99B325" w14:textId="1B0F3B2C" w:rsidR="00DA5D1C" w:rsidRDefault="00647D0A" w:rsidP="00F97E1E">
      <w:pPr>
        <w:pStyle w:val="Listeavsnitt"/>
        <w:spacing w:before="100" w:beforeAutospacing="1" w:after="100" w:afterAutospacing="1"/>
        <w:ind w:left="360"/>
        <w:rPr>
          <w:bCs/>
        </w:rPr>
      </w:pPr>
      <w:r w:rsidRPr="00547E0B">
        <w:rPr>
          <w:bCs/>
        </w:rPr>
        <w:t>Dersom det ikke er etablert brukerorganisasjon(er) for den aktuelle pasient- og brukergruppen</w:t>
      </w:r>
      <w:r w:rsidR="003B3981">
        <w:rPr>
          <w:bCs/>
        </w:rPr>
        <w:t>,</w:t>
      </w:r>
      <w:r w:rsidRPr="00547E0B">
        <w:rPr>
          <w:bCs/>
        </w:rPr>
        <w:t xml:space="preserve"> kan det oppnevnes en representant ved å kontakte Regionalt Brukerutvalg (RBU) som kan bistå registeret i oppnevnelse av egnet brukerrepresentant.</w:t>
      </w:r>
    </w:p>
    <w:p w14:paraId="1485A992" w14:textId="414B6B62" w:rsidR="00DA5D1C" w:rsidRPr="00547E0B" w:rsidRDefault="00DA5D1C" w:rsidP="004C3E82">
      <w:pPr>
        <w:spacing w:before="100" w:beforeAutospacing="1"/>
        <w:ind w:left="360"/>
        <w:rPr>
          <w:b/>
          <w:bCs/>
        </w:rPr>
      </w:pPr>
    </w:p>
    <w:p w14:paraId="741DCE54" w14:textId="77777777" w:rsidR="007954F5" w:rsidRPr="000A57E4" w:rsidRDefault="007954F5" w:rsidP="004C3E82">
      <w:pPr>
        <w:pStyle w:val="Listeavsnitt"/>
        <w:numPr>
          <w:ilvl w:val="0"/>
          <w:numId w:val="1"/>
        </w:numPr>
        <w:spacing w:before="100" w:beforeAutospacing="1" w:after="100" w:afterAutospacing="1"/>
        <w:ind w:left="360"/>
        <w:rPr>
          <w:b/>
          <w:bCs/>
        </w:rPr>
      </w:pPr>
      <w:r w:rsidRPr="000A57E4">
        <w:rPr>
          <w:bCs/>
        </w:rPr>
        <w:t>For å ivareta kontinuitet og reell brukermedvirkning anbefales det to brukerrepresentanter der det er mulig.</w:t>
      </w:r>
      <w:r w:rsidRPr="000A57E4" w:rsidDel="000A57E4">
        <w:rPr>
          <w:bCs/>
        </w:rPr>
        <w:t xml:space="preserve"> </w:t>
      </w:r>
    </w:p>
    <w:p w14:paraId="6B63C12A" w14:textId="77777777" w:rsidR="004C3E82" w:rsidRDefault="004C3E82" w:rsidP="004C3E82">
      <w:pPr>
        <w:pStyle w:val="Listeavsnitt"/>
        <w:spacing w:before="100" w:beforeAutospacing="1" w:after="100" w:afterAutospacing="1"/>
        <w:ind w:left="360"/>
        <w:rPr>
          <w:b/>
          <w:bCs/>
        </w:rPr>
      </w:pPr>
    </w:p>
    <w:p w14:paraId="164134F7" w14:textId="77777777" w:rsidR="00DA5D1C" w:rsidRPr="000A57E4" w:rsidRDefault="00DA5D1C" w:rsidP="004C3E82">
      <w:pPr>
        <w:pStyle w:val="Listeavsnitt"/>
        <w:numPr>
          <w:ilvl w:val="0"/>
          <w:numId w:val="1"/>
        </w:numPr>
        <w:spacing w:before="100" w:beforeAutospacing="1" w:after="100" w:afterAutospacing="1"/>
        <w:ind w:left="360"/>
        <w:rPr>
          <w:b/>
          <w:bCs/>
        </w:rPr>
      </w:pPr>
      <w:r w:rsidRPr="00B422B4">
        <w:rPr>
          <w:bCs/>
        </w:rPr>
        <w:t xml:space="preserve">Pårørende kan være aktuelle som </w:t>
      </w:r>
      <w:r>
        <w:rPr>
          <w:bCs/>
        </w:rPr>
        <w:t>bruker</w:t>
      </w:r>
      <w:r w:rsidR="000A57E4">
        <w:rPr>
          <w:bCs/>
        </w:rPr>
        <w:t>representanter</w:t>
      </w:r>
      <w:r>
        <w:rPr>
          <w:bCs/>
        </w:rPr>
        <w:t xml:space="preserve"> der disse helt eller delvis ivaretar pasientens interesser, eksempelvis når pasientgruppen er barn, </w:t>
      </w:r>
      <w:r w:rsidR="000A57E4">
        <w:rPr>
          <w:bCs/>
        </w:rPr>
        <w:t xml:space="preserve">eller </w:t>
      </w:r>
      <w:r w:rsidR="00547E0B">
        <w:rPr>
          <w:bCs/>
        </w:rPr>
        <w:t xml:space="preserve">har </w:t>
      </w:r>
      <w:r w:rsidR="000A57E4">
        <w:rPr>
          <w:bCs/>
        </w:rPr>
        <w:t>nedsatt bevissthet</w:t>
      </w:r>
      <w:r>
        <w:rPr>
          <w:bCs/>
        </w:rPr>
        <w:t xml:space="preserve">. </w:t>
      </w:r>
    </w:p>
    <w:p w14:paraId="2E7A2092" w14:textId="77777777" w:rsidR="00DA5D1C" w:rsidRDefault="00DA5D1C" w:rsidP="004C3E82">
      <w:pPr>
        <w:pStyle w:val="Listeavsnitt"/>
        <w:spacing w:before="100" w:beforeAutospacing="1" w:after="100" w:afterAutospacing="1"/>
        <w:ind w:left="360"/>
        <w:rPr>
          <w:bCs/>
        </w:rPr>
      </w:pPr>
    </w:p>
    <w:p w14:paraId="39587962" w14:textId="7210C2AC" w:rsidR="00122206" w:rsidRDefault="00B422B4" w:rsidP="004C3E82">
      <w:pPr>
        <w:pStyle w:val="Listeavsnitt"/>
        <w:numPr>
          <w:ilvl w:val="0"/>
          <w:numId w:val="1"/>
        </w:numPr>
        <w:spacing w:before="100" w:beforeAutospacing="1" w:after="100" w:afterAutospacing="1"/>
        <w:ind w:left="360"/>
        <w:rPr>
          <w:bCs/>
        </w:rPr>
      </w:pPr>
      <w:r>
        <w:rPr>
          <w:bCs/>
        </w:rPr>
        <w:t xml:space="preserve">Hvis det finnes flere brukerorganisasjoner </w:t>
      </w:r>
      <w:r w:rsidR="000A57E4">
        <w:rPr>
          <w:bCs/>
        </w:rPr>
        <w:t xml:space="preserve">innenfor </w:t>
      </w:r>
      <w:r>
        <w:rPr>
          <w:bCs/>
        </w:rPr>
        <w:t xml:space="preserve">samme fagområde </w:t>
      </w:r>
      <w:r w:rsidR="00041BB2">
        <w:rPr>
          <w:bCs/>
        </w:rPr>
        <w:t>bør alle aktuelle organisasjoner bli invitert til å delta</w:t>
      </w:r>
      <w:r w:rsidR="00122206">
        <w:rPr>
          <w:bCs/>
        </w:rPr>
        <w:t xml:space="preserve"> i fagrådet</w:t>
      </w:r>
      <w:r w:rsidR="00041BB2">
        <w:rPr>
          <w:bCs/>
        </w:rPr>
        <w:t>.</w:t>
      </w:r>
      <w:r w:rsidR="00122206">
        <w:rPr>
          <w:bCs/>
        </w:rPr>
        <w:t xml:space="preserve"> </w:t>
      </w:r>
    </w:p>
    <w:p w14:paraId="73E77F4B" w14:textId="7022C8CB" w:rsidR="00122206" w:rsidRPr="00CB2E2F" w:rsidRDefault="00122206" w:rsidP="004C3E82">
      <w:pPr>
        <w:spacing w:before="100" w:beforeAutospacing="1" w:after="100" w:afterAutospacing="1"/>
        <w:ind w:left="360"/>
        <w:rPr>
          <w:bCs/>
        </w:rPr>
      </w:pPr>
      <w:r w:rsidRPr="00CB2E2F">
        <w:rPr>
          <w:bCs/>
        </w:rPr>
        <w:t xml:space="preserve">De aktuelle organisasjoner sender en søknad </w:t>
      </w:r>
      <w:r w:rsidR="00157099" w:rsidRPr="00CB2E2F">
        <w:rPr>
          <w:bCs/>
        </w:rPr>
        <w:t xml:space="preserve">til fagrådet </w:t>
      </w:r>
      <w:r w:rsidRPr="00CB2E2F">
        <w:rPr>
          <w:bCs/>
        </w:rPr>
        <w:t>med aktuelle brukerrepresentanter</w:t>
      </w:r>
      <w:r w:rsidR="000A57E4" w:rsidRPr="00CB2E2F">
        <w:rPr>
          <w:bCs/>
        </w:rPr>
        <w:t xml:space="preserve"> etter mal</w:t>
      </w:r>
      <w:r w:rsidR="007954F5" w:rsidRPr="00CB2E2F">
        <w:rPr>
          <w:bCs/>
        </w:rPr>
        <w:t>.</w:t>
      </w:r>
    </w:p>
    <w:p w14:paraId="3309AB37" w14:textId="44E6978B" w:rsidR="006C0CD0" w:rsidRPr="00B422B4" w:rsidRDefault="006C0CD0" w:rsidP="00157099">
      <w:pPr>
        <w:pStyle w:val="Listeavsnitt"/>
        <w:spacing w:before="100" w:beforeAutospacing="1" w:after="100" w:afterAutospacing="1"/>
        <w:rPr>
          <w:bCs/>
        </w:rPr>
      </w:pPr>
    </w:p>
    <w:p w14:paraId="59981BB1" w14:textId="2117DC9A" w:rsidR="00D45F70" w:rsidRDefault="007604FE" w:rsidP="00760CB8">
      <w:pPr>
        <w:pStyle w:val="Overskrift2"/>
      </w:pPr>
      <w:bookmarkStart w:id="5" w:name="_Toc465758005"/>
      <w:r w:rsidRPr="004A3A93">
        <w:t>Økonomisk kompensasjon</w:t>
      </w:r>
      <w:bookmarkEnd w:id="5"/>
    </w:p>
    <w:p w14:paraId="65AE5D4E" w14:textId="77777777" w:rsidR="00760CB8" w:rsidRPr="00760CB8" w:rsidRDefault="00760CB8" w:rsidP="00760CB8"/>
    <w:p w14:paraId="56DDA019" w14:textId="6DC9C602" w:rsidR="004A3A93" w:rsidRDefault="004A3A93" w:rsidP="004C3E82">
      <w:pPr>
        <w:pStyle w:val="Listeavsnitt"/>
        <w:numPr>
          <w:ilvl w:val="0"/>
          <w:numId w:val="5"/>
        </w:numPr>
        <w:ind w:left="360"/>
      </w:pPr>
      <w:r>
        <w:t>Brukerrepresentantene skal få dekket reiseutgifter og kompensasjon for deltakelse i fagrådet av registeret.</w:t>
      </w:r>
      <w:r w:rsidR="008C5AB8">
        <w:t xml:space="preserve"> Det vil si godtgjørelse for møtedeltakelse og tapt arbeidsfortjeneste.</w:t>
      </w:r>
    </w:p>
    <w:p w14:paraId="24BEE100" w14:textId="77777777" w:rsidR="004C3E82" w:rsidRDefault="004C3E82" w:rsidP="004C3E82">
      <w:pPr>
        <w:pStyle w:val="Listeavsnitt"/>
        <w:ind w:left="360"/>
      </w:pPr>
    </w:p>
    <w:p w14:paraId="4872F972" w14:textId="1B82350B" w:rsidR="004A3A93" w:rsidRDefault="004A3A93" w:rsidP="004C3E82">
      <w:pPr>
        <w:pStyle w:val="Listeavsnitt"/>
        <w:numPr>
          <w:ilvl w:val="0"/>
          <w:numId w:val="5"/>
        </w:numPr>
        <w:ind w:left="360"/>
      </w:pPr>
      <w:r>
        <w:t xml:space="preserve">Kompensasjonen skal omfatte deltakelse i fagrådsmøter og inntil 2 timers forarbeid. </w:t>
      </w:r>
    </w:p>
    <w:p w14:paraId="49CA93C4" w14:textId="77777777" w:rsidR="004C3E82" w:rsidRDefault="004C3E82" w:rsidP="004C3E82">
      <w:pPr>
        <w:pStyle w:val="Listeavsnitt"/>
        <w:ind w:left="360"/>
      </w:pPr>
    </w:p>
    <w:p w14:paraId="6153DA0C" w14:textId="4ECB5DD8" w:rsidR="004A3A93" w:rsidRDefault="004A3A93" w:rsidP="004C3E82">
      <w:pPr>
        <w:pStyle w:val="Listeavsnitt"/>
        <w:numPr>
          <w:ilvl w:val="0"/>
          <w:numId w:val="5"/>
        </w:numPr>
        <w:ind w:left="360"/>
      </w:pPr>
      <w:r>
        <w:t>Det skal benyttes satser for kompensasjon</w:t>
      </w:r>
      <w:r w:rsidR="008C5AB8">
        <w:t xml:space="preserve"> som tilsvarer de regionale brukerutvalgene (RBU) sine </w:t>
      </w:r>
      <w:hyperlink r:id="rId12" w:history="1">
        <w:r w:rsidR="008C5AB8" w:rsidRPr="008C5AB8">
          <w:rPr>
            <w:rStyle w:val="Hyperkobling"/>
          </w:rPr>
          <w:t>retningslinjer</w:t>
        </w:r>
      </w:hyperlink>
      <w:r w:rsidR="008C5AB8">
        <w:t>.</w:t>
      </w:r>
    </w:p>
    <w:p w14:paraId="3B6B2D7E" w14:textId="77777777" w:rsidR="00E479EE" w:rsidRDefault="00E479EE" w:rsidP="004C3E82"/>
    <w:p w14:paraId="19BD0C99" w14:textId="77777777" w:rsidR="00E479EE" w:rsidRDefault="00E479EE" w:rsidP="004C3E82"/>
    <w:sectPr w:rsidR="00E479E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C6C0A" w14:textId="77777777" w:rsidR="00D87745" w:rsidRDefault="00D87745" w:rsidP="003A2824">
      <w:r>
        <w:separator/>
      </w:r>
    </w:p>
  </w:endnote>
  <w:endnote w:type="continuationSeparator" w:id="0">
    <w:p w14:paraId="2FCCABDA" w14:textId="77777777" w:rsidR="00D87745" w:rsidRDefault="00D87745" w:rsidP="003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B3BA9" w14:textId="627203B5" w:rsidR="003A2824" w:rsidRPr="003A2824" w:rsidRDefault="003A2824" w:rsidP="003A2824">
    <w:pPr>
      <w:pStyle w:val="Bunntekst"/>
    </w:pPr>
    <w:r w:rsidRPr="003A2824">
      <w:t>Veiled</w:t>
    </w:r>
    <w:r>
      <w:t xml:space="preserve">er </w:t>
    </w:r>
    <w:r w:rsidRPr="003A2824">
      <w:t>til brukerrepresenta</w:t>
    </w:r>
    <w:r w:rsidR="00547E0B">
      <w:t>sjon</w:t>
    </w:r>
    <w:r>
      <w:t xml:space="preserve"> i nasjonale kvalitetsregistre</w:t>
    </w:r>
    <w:r w:rsidRPr="003A2824">
      <w:t xml:space="preserve"> </w:t>
    </w:r>
  </w:p>
  <w:p w14:paraId="79DC9F27" w14:textId="77777777" w:rsidR="003A2824" w:rsidRPr="00CB2E2F" w:rsidRDefault="003A2824" w:rsidP="003A2824">
    <w:pPr>
      <w:pStyle w:val="Bunntekst"/>
      <w:rPr>
        <w:sz w:val="18"/>
      </w:rPr>
    </w:pPr>
    <w:r w:rsidRPr="00CB2E2F">
      <w:rPr>
        <w:sz w:val="18"/>
      </w:rPr>
      <w:t>Nasjonalt servicemiljø for medisinske kvalitetsregistre</w:t>
    </w:r>
  </w:p>
  <w:p w14:paraId="1FD2966D" w14:textId="77777777" w:rsidR="003A2824" w:rsidRPr="00CB2E2F" w:rsidRDefault="003A2824">
    <w:pPr>
      <w:pStyle w:val="Bunnteks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51618" w14:textId="77777777" w:rsidR="00D87745" w:rsidRDefault="00D87745" w:rsidP="003A2824">
      <w:r>
        <w:separator/>
      </w:r>
    </w:p>
  </w:footnote>
  <w:footnote w:type="continuationSeparator" w:id="0">
    <w:p w14:paraId="02CE4070" w14:textId="77777777" w:rsidR="00D87745" w:rsidRDefault="00D87745" w:rsidP="003A2824">
      <w:r>
        <w:continuationSeparator/>
      </w:r>
    </w:p>
  </w:footnote>
  <w:footnote w:id="1">
    <w:p w14:paraId="5F85BB46" w14:textId="06A8D27C" w:rsidR="00647D0A" w:rsidRPr="00647D0A" w:rsidRDefault="00647D0A">
      <w:pPr>
        <w:pStyle w:val="Fotnotetekst"/>
        <w:rPr>
          <w:lang w:val="en-US"/>
        </w:rPr>
      </w:pPr>
      <w:r>
        <w:rPr>
          <w:rStyle w:val="Fotnotereferanse"/>
        </w:rPr>
        <w:footnoteRef/>
      </w:r>
      <w:r w:rsidRPr="00647D0A">
        <w:rPr>
          <w:lang w:val="en-US"/>
        </w:rPr>
        <w:t xml:space="preserve"> </w:t>
      </w:r>
      <w:hyperlink r:id="rId1" w:history="1">
        <w:r w:rsidRPr="00CB2E2F">
          <w:rPr>
            <w:rStyle w:val="Hyperkobling"/>
            <w:lang w:val="en-US"/>
          </w:rPr>
          <w:t>PROM: Patient reported outcome measure</w:t>
        </w:r>
      </w:hyperlink>
      <w:r w:rsidRPr="00CB2E2F">
        <w:rPr>
          <w:lang w:val="en-US"/>
        </w:rPr>
        <w:t>.</w:t>
      </w:r>
      <w:r>
        <w:rPr>
          <w:lang w:val="en-US"/>
        </w:rPr>
        <w:t xml:space="preserve"> </w:t>
      </w:r>
      <w:hyperlink r:id="rId2" w:history="1">
        <w:r w:rsidRPr="00CB2E2F">
          <w:rPr>
            <w:rStyle w:val="Hyperkobling"/>
            <w:lang w:val="en-US"/>
          </w:rPr>
          <w:t>PREM: Patient Reported Experience Measures</w:t>
        </w:r>
      </w:hyperlink>
    </w:p>
  </w:footnote>
  <w:footnote w:id="2">
    <w:p w14:paraId="6ADB8BE4" w14:textId="4C27CE5D" w:rsidR="00CB2E2F" w:rsidRPr="00CB2E2F" w:rsidRDefault="00CB2E2F">
      <w:pPr>
        <w:pStyle w:val="Fotnotetekst"/>
        <w:rPr>
          <w:lang w:val="en-US"/>
        </w:rPr>
      </w:pPr>
      <w:r>
        <w:rPr>
          <w:rStyle w:val="Fotnotereferanse"/>
        </w:rPr>
        <w:footnoteRef/>
      </w:r>
      <w:r w:rsidRPr="00CB2E2F">
        <w:rPr>
          <w:lang w:val="en-US"/>
        </w:rPr>
        <w:t xml:space="preserve"> </w:t>
      </w:r>
      <w:hyperlink r:id="rId3" w:history="1">
        <w:r w:rsidRPr="00CB2E2F">
          <w:rPr>
            <w:rStyle w:val="Hyperkobling"/>
            <w:lang w:val="en-US"/>
          </w:rPr>
          <w:t>PROM: Patient reported outcome measure</w:t>
        </w:r>
      </w:hyperlink>
      <w:r w:rsidRPr="00CB2E2F">
        <w:rPr>
          <w:lang w:val="en-US"/>
        </w:rPr>
        <w:t>.</w:t>
      </w:r>
      <w:r>
        <w:rPr>
          <w:lang w:val="en-US"/>
        </w:rPr>
        <w:t xml:space="preserve"> </w:t>
      </w:r>
      <w:hyperlink r:id="rId4" w:history="1">
        <w:r w:rsidRPr="00CB2E2F">
          <w:rPr>
            <w:rStyle w:val="Hyperkobling"/>
            <w:lang w:val="en-US"/>
          </w:rPr>
          <w:t>PREM: Patient Reported Experience Measures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7B0C4" w14:textId="7DA3975A" w:rsidR="003A2824" w:rsidRDefault="00F111D1">
    <w:pPr>
      <w:pStyle w:val="Topptekst"/>
    </w:pPr>
    <w:r>
      <w:rPr>
        <w:noProof/>
      </w:rPr>
      <w:drawing>
        <wp:inline distT="0" distB="0" distL="0" distR="0" wp14:anchorId="1B625E22" wp14:editId="0FC11732">
          <wp:extent cx="3905250" cy="428625"/>
          <wp:effectExtent l="0" t="0" r="0" b="9525"/>
          <wp:docPr id="2" name="Bilde 2" descr="E:\Nasjonalt servicemiljø\Kommunikasjon\Profilelementer\Logoer\Nasjonalt servicemiljø_ny logo\SORT LOGO\CMYK\NSFMK_logo_SORT_april_2015_cmyk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Nasjonalt servicemiljø\Kommunikasjon\Profilelementer\Logoer\Nasjonalt servicemiljø_ny logo\SORT LOGO\CMYK\NSFMK_logo_SORT_april_2015_cmyk_15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351C9B" w14:textId="77777777" w:rsidR="003A2824" w:rsidRDefault="003A282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3A11"/>
    <w:multiLevelType w:val="hybridMultilevel"/>
    <w:tmpl w:val="A9525B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52BD3"/>
    <w:multiLevelType w:val="hybridMultilevel"/>
    <w:tmpl w:val="5CFCBAA6"/>
    <w:lvl w:ilvl="0" w:tplc="3F26F78C">
      <w:numFmt w:val="bullet"/>
      <w:lvlText w:val="-"/>
      <w:lvlJc w:val="left"/>
      <w:pPr>
        <w:ind w:left="360" w:hanging="360"/>
      </w:pPr>
      <w:rPr>
        <w:rFonts w:ascii="Minion Pro Med" w:eastAsia="Times New Roman" w:hAnsi="Minion Pro Med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A566B5"/>
    <w:multiLevelType w:val="hybridMultilevel"/>
    <w:tmpl w:val="BD562D0C"/>
    <w:lvl w:ilvl="0" w:tplc="20C0DB8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trike w:val="0"/>
        <w:dstrike w:val="0"/>
        <w:u w:val="none"/>
        <w:effect w:val="none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A46DE"/>
    <w:multiLevelType w:val="hybridMultilevel"/>
    <w:tmpl w:val="0A46A4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55B71"/>
    <w:multiLevelType w:val="hybridMultilevel"/>
    <w:tmpl w:val="71A8A71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97D3F"/>
    <w:multiLevelType w:val="hybridMultilevel"/>
    <w:tmpl w:val="8654E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6071B"/>
    <w:multiLevelType w:val="hybridMultilevel"/>
    <w:tmpl w:val="AA8C49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77253"/>
    <w:multiLevelType w:val="hybridMultilevel"/>
    <w:tmpl w:val="3EFCD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EE"/>
    <w:rsid w:val="000060ED"/>
    <w:rsid w:val="00010057"/>
    <w:rsid w:val="0003730C"/>
    <w:rsid w:val="00041BB2"/>
    <w:rsid w:val="000633F4"/>
    <w:rsid w:val="000658BA"/>
    <w:rsid w:val="00081252"/>
    <w:rsid w:val="00097445"/>
    <w:rsid w:val="000A47C6"/>
    <w:rsid w:val="000A57E4"/>
    <w:rsid w:val="000B0D7F"/>
    <w:rsid w:val="000F3545"/>
    <w:rsid w:val="00102A68"/>
    <w:rsid w:val="00120943"/>
    <w:rsid w:val="00122206"/>
    <w:rsid w:val="0015197D"/>
    <w:rsid w:val="00157099"/>
    <w:rsid w:val="001844AE"/>
    <w:rsid w:val="0020313D"/>
    <w:rsid w:val="0020778D"/>
    <w:rsid w:val="00233536"/>
    <w:rsid w:val="00251026"/>
    <w:rsid w:val="00276DFD"/>
    <w:rsid w:val="00296E5A"/>
    <w:rsid w:val="002D631B"/>
    <w:rsid w:val="002E463B"/>
    <w:rsid w:val="00395D4C"/>
    <w:rsid w:val="003A2824"/>
    <w:rsid w:val="003B3981"/>
    <w:rsid w:val="003F245F"/>
    <w:rsid w:val="00406F39"/>
    <w:rsid w:val="004220FF"/>
    <w:rsid w:val="00445B8B"/>
    <w:rsid w:val="00490E92"/>
    <w:rsid w:val="004A3A93"/>
    <w:rsid w:val="004C3E82"/>
    <w:rsid w:val="0052368E"/>
    <w:rsid w:val="00547E0B"/>
    <w:rsid w:val="00581534"/>
    <w:rsid w:val="005A3C72"/>
    <w:rsid w:val="005A7740"/>
    <w:rsid w:val="005F7FF0"/>
    <w:rsid w:val="006409C6"/>
    <w:rsid w:val="00647D0A"/>
    <w:rsid w:val="006C0CD0"/>
    <w:rsid w:val="006D2500"/>
    <w:rsid w:val="007604FE"/>
    <w:rsid w:val="00760CB8"/>
    <w:rsid w:val="007954F5"/>
    <w:rsid w:val="00796ABA"/>
    <w:rsid w:val="007A5B9D"/>
    <w:rsid w:val="00805409"/>
    <w:rsid w:val="008C5AB8"/>
    <w:rsid w:val="008E6BF7"/>
    <w:rsid w:val="009D7092"/>
    <w:rsid w:val="00A1693C"/>
    <w:rsid w:val="00A374E6"/>
    <w:rsid w:val="00AD298B"/>
    <w:rsid w:val="00B422B4"/>
    <w:rsid w:val="00C13915"/>
    <w:rsid w:val="00C74530"/>
    <w:rsid w:val="00CB2E2F"/>
    <w:rsid w:val="00CB6148"/>
    <w:rsid w:val="00CE6F59"/>
    <w:rsid w:val="00D176FF"/>
    <w:rsid w:val="00D36DB8"/>
    <w:rsid w:val="00D87745"/>
    <w:rsid w:val="00DA5D1C"/>
    <w:rsid w:val="00DE3E74"/>
    <w:rsid w:val="00DF5C8E"/>
    <w:rsid w:val="00E479EE"/>
    <w:rsid w:val="00ED25E1"/>
    <w:rsid w:val="00F111D1"/>
    <w:rsid w:val="00F31D64"/>
    <w:rsid w:val="00F61B05"/>
    <w:rsid w:val="00F9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7AC0"/>
  <w15:docId w15:val="{C7C5BBDC-4395-4842-AC81-5C761AA5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9EE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0C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0C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9EE"/>
    <w:pPr>
      <w:spacing w:before="100" w:beforeAutospacing="1" w:after="100" w:afterAutospacing="1"/>
    </w:pPr>
  </w:style>
  <w:style w:type="paragraph" w:styleId="Topptekst">
    <w:name w:val="header"/>
    <w:basedOn w:val="Normal"/>
    <w:link w:val="TopptekstTegn"/>
    <w:uiPriority w:val="99"/>
    <w:unhideWhenUsed/>
    <w:rsid w:val="003A28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A2824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A28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A2824"/>
    <w:rPr>
      <w:rFonts w:ascii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282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2824"/>
    <w:rPr>
      <w:rFonts w:ascii="Tahom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3A282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61B05"/>
    <w:rPr>
      <w:strike w:val="0"/>
      <w:dstrike w:val="0"/>
      <w:color w:val="006491"/>
      <w:u w:val="single"/>
      <w:effect w:val="none"/>
      <w:shd w:val="clear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61B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61B0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61B05"/>
    <w:rPr>
      <w:rFonts w:ascii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61B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61B05"/>
    <w:rPr>
      <w:rFonts w:ascii="Times New Roman" w:hAnsi="Times New Roman" w:cs="Times New Roman"/>
      <w:b/>
      <w:bCs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60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60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60CB8"/>
    <w:pPr>
      <w:spacing w:line="276" w:lineRule="auto"/>
      <w:outlineLvl w:val="9"/>
    </w:pPr>
  </w:style>
  <w:style w:type="paragraph" w:styleId="INNH2">
    <w:name w:val="toc 2"/>
    <w:basedOn w:val="Normal"/>
    <w:next w:val="Normal"/>
    <w:autoRedefine/>
    <w:uiPriority w:val="39"/>
    <w:unhideWhenUsed/>
    <w:rsid w:val="00760CB8"/>
    <w:pPr>
      <w:spacing w:after="100"/>
      <w:ind w:left="240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CB2E2F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B2E2F"/>
    <w:rPr>
      <w:rFonts w:ascii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CB2E2F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8C5A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8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1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43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57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02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sedirektoratet.no/publikasjoner/og-bedre-skal-det-bli-nasjonal-strategi-for-kvalitetsforbedring-i-sosial-og-helsetjenesten-2005201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else-vest.no/Documents/Om%20oss/Brukarmedverknad/Brukarmedverknad%20p&#229;%20systemniv&#229;%20i%20helsef&#248;retak%20-%20Januar%202017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valitetsregistre.no/region/604/les-m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valitetsregistre.no/sites/default/files/strategi_for_det_regionale_arbeidet_med_medisinske_kvalitetsregistr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sedirektoratet.no/publikasjoner/og-bedre-skal-det-bli-nasjonal-strategi-for-kvalitetsforbedring-i-sosial-og-helsetjenesten-20052015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valitetsregistre.no/prom" TargetMode="External"/><Relationship Id="rId2" Type="http://schemas.openxmlformats.org/officeDocument/2006/relationships/hyperlink" Target="https://www.kvalitetsregistre.no/prem" TargetMode="External"/><Relationship Id="rId1" Type="http://schemas.openxmlformats.org/officeDocument/2006/relationships/hyperlink" Target="https://www.kvalitetsregistre.no/prom" TargetMode="External"/><Relationship Id="rId4" Type="http://schemas.openxmlformats.org/officeDocument/2006/relationships/hyperlink" Target="https://www.kvalitetsregistre.no/pre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E6F42-28EF-47BB-B00D-D5638330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1226</Words>
  <Characters>6504</Characters>
  <Application>Microsoft Office Word</Application>
  <DocSecurity>4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Linn Jeanette Waagbø</dc:creator>
  <cp:lastModifiedBy>Pettersen Vibeke Lund</cp:lastModifiedBy>
  <cp:revision>2</cp:revision>
  <dcterms:created xsi:type="dcterms:W3CDTF">2018-02-26T14:01:00Z</dcterms:created>
  <dcterms:modified xsi:type="dcterms:W3CDTF">2018-02-26T14:01:00Z</dcterms:modified>
</cp:coreProperties>
</file>